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428" w:rsidRPr="006E263F" w:rsidRDefault="00766428" w:rsidP="00766428">
      <w:pPr>
        <w:snapToGrid w:val="0"/>
        <w:jc w:val="center"/>
        <w:rPr>
          <w:b/>
          <w:sz w:val="32"/>
          <w:szCs w:val="32"/>
        </w:rPr>
      </w:pPr>
      <w:r w:rsidRPr="006E263F">
        <w:rPr>
          <w:b/>
          <w:color w:val="000000"/>
          <w:sz w:val="32"/>
          <w:szCs w:val="32"/>
        </w:rPr>
        <w:t>ТЕРРИТОРИАЛЬНАЯ ИЗБИРАТЕЛЬНАЯ</w:t>
      </w:r>
      <w:r w:rsidRPr="006E263F">
        <w:rPr>
          <w:b/>
          <w:bCs/>
          <w:sz w:val="32"/>
          <w:szCs w:val="32"/>
        </w:rPr>
        <w:t xml:space="preserve"> КОМИССИЯ УДОМЕЛЬСКОГО ОКРУГА</w:t>
      </w:r>
    </w:p>
    <w:p w:rsidR="00766428" w:rsidRPr="006E263F" w:rsidRDefault="00766428" w:rsidP="00766428">
      <w:pPr>
        <w:spacing w:before="360" w:after="240"/>
        <w:jc w:val="center"/>
        <w:rPr>
          <w:b/>
          <w:spacing w:val="60"/>
          <w:sz w:val="32"/>
          <w:szCs w:val="32"/>
        </w:rPr>
      </w:pPr>
      <w:r w:rsidRPr="006E263F"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89"/>
        <w:gridCol w:w="3190"/>
        <w:gridCol w:w="1109"/>
        <w:gridCol w:w="2082"/>
      </w:tblGrid>
      <w:tr w:rsidR="00766428" w:rsidRPr="006E263F" w:rsidTr="00DD57A1">
        <w:tc>
          <w:tcPr>
            <w:tcW w:w="3189" w:type="dxa"/>
            <w:tcBorders>
              <w:bottom w:val="single" w:sz="4" w:space="0" w:color="auto"/>
            </w:tcBorders>
            <w:vAlign w:val="bottom"/>
          </w:tcPr>
          <w:p w:rsidR="00766428" w:rsidRPr="006E263F" w:rsidRDefault="00A35D57" w:rsidP="00346634">
            <w:pPr>
              <w:snapToGrid w:val="0"/>
              <w:jc w:val="center"/>
              <w:rPr>
                <w:bCs/>
                <w:sz w:val="28"/>
                <w:szCs w:val="20"/>
              </w:rPr>
            </w:pPr>
            <w:r>
              <w:rPr>
                <w:bCs/>
                <w:sz w:val="28"/>
                <w:szCs w:val="20"/>
              </w:rPr>
              <w:t>25</w:t>
            </w:r>
            <w:r w:rsidR="00766428" w:rsidRPr="006E263F">
              <w:rPr>
                <w:bCs/>
                <w:sz w:val="28"/>
                <w:szCs w:val="20"/>
              </w:rPr>
              <w:t xml:space="preserve"> августа 202</w:t>
            </w:r>
            <w:r w:rsidR="00346634">
              <w:rPr>
                <w:bCs/>
                <w:sz w:val="28"/>
                <w:szCs w:val="20"/>
              </w:rPr>
              <w:t>6</w:t>
            </w:r>
            <w:r w:rsidR="00766428" w:rsidRPr="006E263F">
              <w:rPr>
                <w:bCs/>
                <w:sz w:val="28"/>
                <w:szCs w:val="20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:rsidR="00766428" w:rsidRPr="006E263F" w:rsidRDefault="00766428" w:rsidP="00DD57A1">
            <w:pPr>
              <w:snapToGrid w:val="0"/>
              <w:jc w:val="center"/>
              <w:rPr>
                <w:bCs/>
                <w:sz w:val="28"/>
                <w:szCs w:val="20"/>
              </w:rPr>
            </w:pPr>
          </w:p>
        </w:tc>
        <w:tc>
          <w:tcPr>
            <w:tcW w:w="1109" w:type="dxa"/>
            <w:vAlign w:val="bottom"/>
          </w:tcPr>
          <w:p w:rsidR="00766428" w:rsidRPr="006E263F" w:rsidRDefault="00766428" w:rsidP="00DD57A1">
            <w:pPr>
              <w:snapToGrid w:val="0"/>
              <w:jc w:val="center"/>
              <w:rPr>
                <w:bCs/>
                <w:sz w:val="28"/>
                <w:szCs w:val="20"/>
              </w:rPr>
            </w:pPr>
            <w:r w:rsidRPr="006E263F">
              <w:rPr>
                <w:bCs/>
                <w:sz w:val="28"/>
                <w:szCs w:val="20"/>
              </w:rPr>
              <w:t>№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:rsidR="00766428" w:rsidRPr="006E263F" w:rsidRDefault="00346634" w:rsidP="00DD57A1">
            <w:pPr>
              <w:snapToGrid w:val="0"/>
              <w:jc w:val="center"/>
              <w:rPr>
                <w:bCs/>
                <w:sz w:val="28"/>
                <w:szCs w:val="20"/>
              </w:rPr>
            </w:pPr>
            <w:r>
              <w:rPr>
                <w:sz w:val="28"/>
                <w:szCs w:val="28"/>
              </w:rPr>
              <w:t>13/149-6</w:t>
            </w:r>
          </w:p>
        </w:tc>
      </w:tr>
      <w:tr w:rsidR="00766428" w:rsidRPr="006E263F" w:rsidTr="00DD57A1">
        <w:tc>
          <w:tcPr>
            <w:tcW w:w="3189" w:type="dxa"/>
            <w:tcBorders>
              <w:top w:val="single" w:sz="4" w:space="0" w:color="auto"/>
            </w:tcBorders>
          </w:tcPr>
          <w:p w:rsidR="00766428" w:rsidRPr="006E263F" w:rsidRDefault="00766428" w:rsidP="00DD57A1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3190" w:type="dxa"/>
          </w:tcPr>
          <w:p w:rsidR="00766428" w:rsidRPr="006E263F" w:rsidRDefault="00766428" w:rsidP="00DD57A1">
            <w:pPr>
              <w:snapToGrid w:val="0"/>
              <w:jc w:val="center"/>
              <w:rPr>
                <w:bCs/>
              </w:rPr>
            </w:pPr>
            <w:r w:rsidRPr="006E263F">
              <w:rPr>
                <w:bCs/>
              </w:rPr>
              <w:t>г. Удомля</w:t>
            </w:r>
          </w:p>
        </w:tc>
        <w:tc>
          <w:tcPr>
            <w:tcW w:w="3191" w:type="dxa"/>
            <w:gridSpan w:val="2"/>
          </w:tcPr>
          <w:p w:rsidR="00766428" w:rsidRPr="006E263F" w:rsidRDefault="00766428" w:rsidP="00DD57A1">
            <w:pPr>
              <w:snapToGrid w:val="0"/>
              <w:jc w:val="center"/>
              <w:rPr>
                <w:bCs/>
              </w:rPr>
            </w:pPr>
          </w:p>
        </w:tc>
      </w:tr>
    </w:tbl>
    <w:p w:rsidR="00437E53" w:rsidRPr="00437E53" w:rsidRDefault="00437E53" w:rsidP="00346634">
      <w:pPr>
        <w:spacing w:after="360"/>
        <w:ind w:firstLine="567"/>
        <w:jc w:val="center"/>
        <w:rPr>
          <w:sz w:val="28"/>
          <w:szCs w:val="28"/>
        </w:rPr>
      </w:pPr>
      <w:r w:rsidRPr="00437E53">
        <w:rPr>
          <w:b/>
          <w:bCs/>
          <w:sz w:val="28"/>
          <w:szCs w:val="28"/>
        </w:rPr>
        <w:t xml:space="preserve">Об ответственных по контролю за изготовлением и доставкой избирательных бюллетеней по </w:t>
      </w:r>
      <w:r>
        <w:rPr>
          <w:b/>
          <w:bCs/>
          <w:sz w:val="28"/>
          <w:szCs w:val="28"/>
        </w:rPr>
        <w:t>Удомельскому</w:t>
      </w:r>
      <w:r w:rsidRPr="00437E53">
        <w:rPr>
          <w:b/>
          <w:bCs/>
          <w:sz w:val="28"/>
          <w:szCs w:val="28"/>
        </w:rPr>
        <w:t xml:space="preserve"> одномандатному избирательному округу</w:t>
      </w:r>
      <w:r>
        <w:rPr>
          <w:b/>
          <w:bCs/>
          <w:sz w:val="28"/>
          <w:szCs w:val="28"/>
        </w:rPr>
        <w:t xml:space="preserve"> №</w:t>
      </w:r>
      <w:r w:rsidR="00AE043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14</w:t>
      </w:r>
      <w:r w:rsidRPr="00437E53">
        <w:rPr>
          <w:b/>
          <w:bCs/>
          <w:sz w:val="28"/>
          <w:szCs w:val="28"/>
        </w:rPr>
        <w:t xml:space="preserve"> на выборах депутатов Законодательного Собрания Тверской области </w:t>
      </w:r>
      <w:r w:rsidR="00346634">
        <w:rPr>
          <w:b/>
          <w:bCs/>
          <w:sz w:val="28"/>
          <w:szCs w:val="28"/>
        </w:rPr>
        <w:t>восьмого</w:t>
      </w:r>
      <w:r w:rsidR="00766428">
        <w:rPr>
          <w:b/>
          <w:bCs/>
          <w:sz w:val="28"/>
          <w:szCs w:val="28"/>
        </w:rPr>
        <w:t xml:space="preserve"> созыва </w:t>
      </w:r>
      <w:r w:rsidR="00346634">
        <w:rPr>
          <w:b/>
          <w:bCs/>
          <w:sz w:val="28"/>
          <w:szCs w:val="28"/>
        </w:rPr>
        <w:t>20</w:t>
      </w:r>
      <w:r w:rsidR="00766428">
        <w:rPr>
          <w:b/>
          <w:bCs/>
          <w:sz w:val="28"/>
          <w:szCs w:val="28"/>
        </w:rPr>
        <w:t xml:space="preserve"> сентября 202</w:t>
      </w:r>
      <w:r w:rsidR="00346634">
        <w:rPr>
          <w:b/>
          <w:bCs/>
          <w:sz w:val="28"/>
          <w:szCs w:val="28"/>
        </w:rPr>
        <w:t>6</w:t>
      </w:r>
      <w:r w:rsidRPr="00437E53">
        <w:rPr>
          <w:b/>
          <w:bCs/>
          <w:sz w:val="28"/>
          <w:szCs w:val="28"/>
        </w:rPr>
        <w:t xml:space="preserve"> года</w:t>
      </w:r>
    </w:p>
    <w:p w:rsidR="00766428" w:rsidRPr="006E263F" w:rsidRDefault="00437E53" w:rsidP="00A35D57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437E53">
        <w:rPr>
          <w:sz w:val="28"/>
          <w:szCs w:val="28"/>
        </w:rPr>
        <w:t>В соответствии со статьями 22, 60 Избирательного кодекса Тверской</w:t>
      </w:r>
      <w:r w:rsidR="003523C4">
        <w:rPr>
          <w:sz w:val="28"/>
          <w:szCs w:val="28"/>
        </w:rPr>
        <w:t xml:space="preserve"> области от 07.04.2003 №20-ЗО, </w:t>
      </w:r>
      <w:r w:rsidRPr="00437E53">
        <w:rPr>
          <w:sz w:val="28"/>
          <w:szCs w:val="28"/>
        </w:rPr>
        <w:t>постановлен</w:t>
      </w:r>
      <w:r w:rsidR="00A35D57">
        <w:rPr>
          <w:sz w:val="28"/>
          <w:szCs w:val="28"/>
        </w:rPr>
        <w:t>ием</w:t>
      </w:r>
      <w:r w:rsidRPr="00437E53">
        <w:rPr>
          <w:sz w:val="28"/>
          <w:szCs w:val="28"/>
        </w:rPr>
        <w:t xml:space="preserve"> избирательной комиссии </w:t>
      </w:r>
      <w:r w:rsidRPr="00A35D57">
        <w:rPr>
          <w:sz w:val="28"/>
          <w:szCs w:val="28"/>
        </w:rPr>
        <w:t xml:space="preserve">Тверской области </w:t>
      </w:r>
      <w:r w:rsidR="00766428" w:rsidRPr="006E263F">
        <w:rPr>
          <w:sz w:val="28"/>
          <w:szCs w:val="26"/>
        </w:rPr>
        <w:t xml:space="preserve">от </w:t>
      </w:r>
      <w:r w:rsidR="00346634" w:rsidRPr="0041117A">
        <w:rPr>
          <w:sz w:val="28"/>
          <w:szCs w:val="26"/>
        </w:rPr>
        <w:t>04.05.2026г. № 191/2377-7 «О возложении полномочий окружной избирательной комиссии Удомельского одномандатного избирательного округа № 14 по выборам депутатов Законодательного Собрания Тверской области восьмого созыва на территориальную избирательную комисси</w:t>
      </w:r>
      <w:bookmarkStart w:id="0" w:name="_GoBack"/>
      <w:bookmarkEnd w:id="0"/>
      <w:r w:rsidR="00346634" w:rsidRPr="0041117A">
        <w:rPr>
          <w:sz w:val="28"/>
          <w:szCs w:val="26"/>
        </w:rPr>
        <w:t>ю Удомельского округа»,</w:t>
      </w:r>
      <w:r w:rsidR="00346634" w:rsidRPr="006E263F">
        <w:rPr>
          <w:sz w:val="28"/>
          <w:szCs w:val="26"/>
        </w:rPr>
        <w:t xml:space="preserve"> </w:t>
      </w:r>
      <w:r w:rsidR="00766428" w:rsidRPr="006E263F">
        <w:rPr>
          <w:sz w:val="28"/>
          <w:szCs w:val="26"/>
        </w:rPr>
        <w:t xml:space="preserve">территориальная избирательная комиссия Удомельского округа </w:t>
      </w:r>
      <w:r w:rsidR="00766428" w:rsidRPr="006E263F">
        <w:rPr>
          <w:b/>
          <w:spacing w:val="40"/>
          <w:sz w:val="28"/>
          <w:szCs w:val="28"/>
        </w:rPr>
        <w:t>постановляет:</w:t>
      </w:r>
    </w:p>
    <w:p w:rsidR="00437E53" w:rsidRPr="00355A53" w:rsidRDefault="00437E53" w:rsidP="00A35D57">
      <w:pPr>
        <w:pStyle w:val="af0"/>
        <w:numPr>
          <w:ilvl w:val="0"/>
          <w:numId w:val="19"/>
        </w:numPr>
        <w:spacing w:line="276" w:lineRule="auto"/>
        <w:ind w:left="0" w:firstLine="851"/>
        <w:jc w:val="both"/>
        <w:rPr>
          <w:b/>
          <w:sz w:val="28"/>
          <w:szCs w:val="28"/>
        </w:rPr>
      </w:pPr>
      <w:r w:rsidRPr="003523C4">
        <w:rPr>
          <w:sz w:val="28"/>
          <w:szCs w:val="28"/>
        </w:rPr>
        <w:t xml:space="preserve">Назначить ответственными по контролю за изготовлением и доставкой избирательных бюллетеней по </w:t>
      </w:r>
      <w:r w:rsidR="003523C4">
        <w:rPr>
          <w:sz w:val="28"/>
          <w:szCs w:val="28"/>
        </w:rPr>
        <w:t>Удомельскому</w:t>
      </w:r>
      <w:r w:rsidRPr="003523C4">
        <w:rPr>
          <w:sz w:val="28"/>
          <w:szCs w:val="28"/>
        </w:rPr>
        <w:t xml:space="preserve"> одноманд</w:t>
      </w:r>
      <w:r w:rsidR="003523C4">
        <w:rPr>
          <w:sz w:val="28"/>
          <w:szCs w:val="28"/>
        </w:rPr>
        <w:t>атному избирательному округу №14</w:t>
      </w:r>
      <w:r w:rsidRPr="003523C4">
        <w:rPr>
          <w:sz w:val="28"/>
          <w:szCs w:val="28"/>
        </w:rPr>
        <w:t xml:space="preserve"> на выборах депутатов Законодательного Собрания Тверской области </w:t>
      </w:r>
      <w:r w:rsidR="00346634">
        <w:rPr>
          <w:sz w:val="28"/>
          <w:szCs w:val="28"/>
        </w:rPr>
        <w:t>восьмог</w:t>
      </w:r>
      <w:r w:rsidR="00766428">
        <w:rPr>
          <w:sz w:val="28"/>
          <w:szCs w:val="28"/>
        </w:rPr>
        <w:t xml:space="preserve">о </w:t>
      </w:r>
      <w:r w:rsidRPr="003523C4">
        <w:rPr>
          <w:sz w:val="28"/>
          <w:szCs w:val="28"/>
        </w:rPr>
        <w:t xml:space="preserve">созыва членов </w:t>
      </w:r>
      <w:r w:rsidR="00766428">
        <w:rPr>
          <w:sz w:val="28"/>
          <w:szCs w:val="28"/>
        </w:rPr>
        <w:t xml:space="preserve">территориальной </w:t>
      </w:r>
      <w:r w:rsidRPr="003523C4">
        <w:rPr>
          <w:sz w:val="28"/>
          <w:szCs w:val="28"/>
        </w:rPr>
        <w:t xml:space="preserve">избирательной комиссии </w:t>
      </w:r>
      <w:r w:rsidR="00766428">
        <w:rPr>
          <w:sz w:val="28"/>
          <w:szCs w:val="28"/>
        </w:rPr>
        <w:t>Удомельского округа</w:t>
      </w:r>
      <w:r w:rsidRPr="003523C4">
        <w:rPr>
          <w:sz w:val="28"/>
          <w:szCs w:val="28"/>
        </w:rPr>
        <w:t xml:space="preserve"> с правом решающего голоса </w:t>
      </w:r>
      <w:r w:rsidR="003523C4" w:rsidRPr="003523C4">
        <w:rPr>
          <w:sz w:val="28"/>
          <w:szCs w:val="28"/>
        </w:rPr>
        <w:t xml:space="preserve">Митронину Ларису Владимировну, </w:t>
      </w:r>
      <w:r w:rsidR="00346634" w:rsidRPr="00355A53">
        <w:rPr>
          <w:sz w:val="28"/>
          <w:szCs w:val="28"/>
        </w:rPr>
        <w:t>Борейко Ксению Андреевну</w:t>
      </w:r>
      <w:r w:rsidR="001D18E7" w:rsidRPr="00355A53">
        <w:rPr>
          <w:sz w:val="28"/>
          <w:szCs w:val="28"/>
        </w:rPr>
        <w:t>, Климова Станислава Юрьевича.</w:t>
      </w:r>
    </w:p>
    <w:p w:rsidR="00437E53" w:rsidRPr="00437E53" w:rsidRDefault="00437E53" w:rsidP="00A35D57">
      <w:pPr>
        <w:pStyle w:val="af0"/>
        <w:numPr>
          <w:ilvl w:val="0"/>
          <w:numId w:val="19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355A53">
        <w:rPr>
          <w:sz w:val="28"/>
          <w:szCs w:val="28"/>
        </w:rPr>
        <w:t xml:space="preserve">Возложить контроль за исполнением </w:t>
      </w:r>
      <w:r w:rsidRPr="00437E53">
        <w:rPr>
          <w:sz w:val="28"/>
          <w:szCs w:val="28"/>
        </w:rPr>
        <w:t xml:space="preserve">настоящего постановления на председателя территориальной избирательной комиссии </w:t>
      </w:r>
      <w:r w:rsidR="003523C4">
        <w:rPr>
          <w:sz w:val="28"/>
          <w:szCs w:val="28"/>
        </w:rPr>
        <w:t xml:space="preserve">Удомельского </w:t>
      </w:r>
      <w:r w:rsidR="00766428">
        <w:rPr>
          <w:sz w:val="28"/>
          <w:szCs w:val="28"/>
        </w:rPr>
        <w:t>округа</w:t>
      </w:r>
      <w:r w:rsidRPr="00437E53">
        <w:rPr>
          <w:sz w:val="28"/>
          <w:szCs w:val="28"/>
        </w:rPr>
        <w:t xml:space="preserve"> </w:t>
      </w:r>
      <w:r w:rsidR="003523C4">
        <w:rPr>
          <w:sz w:val="28"/>
          <w:szCs w:val="28"/>
        </w:rPr>
        <w:t>Л.В. Митронину</w:t>
      </w:r>
      <w:r w:rsidRPr="00437E53">
        <w:rPr>
          <w:sz w:val="28"/>
          <w:szCs w:val="28"/>
        </w:rPr>
        <w:t>.</w:t>
      </w:r>
    </w:p>
    <w:p w:rsidR="00437E53" w:rsidRPr="000D7D8C" w:rsidRDefault="00437E53" w:rsidP="00A35D57">
      <w:pPr>
        <w:pStyle w:val="af0"/>
        <w:numPr>
          <w:ilvl w:val="0"/>
          <w:numId w:val="19"/>
        </w:numPr>
        <w:spacing w:line="276" w:lineRule="auto"/>
        <w:ind w:left="0" w:firstLine="851"/>
        <w:jc w:val="both"/>
        <w:rPr>
          <w:snapToGrid w:val="0"/>
          <w:sz w:val="28"/>
          <w:szCs w:val="28"/>
        </w:rPr>
      </w:pPr>
      <w:r w:rsidRPr="003523C4">
        <w:rPr>
          <w:sz w:val="28"/>
          <w:szCs w:val="28"/>
        </w:rPr>
        <w:t>Разместить</w:t>
      </w:r>
      <w:r w:rsidRPr="00437E53">
        <w:rPr>
          <w:spacing w:val="-1"/>
          <w:sz w:val="28"/>
          <w:szCs w:val="28"/>
        </w:rPr>
        <w:t xml:space="preserve"> настоящее постановление на сайте территориальной избирательной комиссии </w:t>
      </w:r>
      <w:r w:rsidR="003523C4">
        <w:rPr>
          <w:spacing w:val="-1"/>
          <w:sz w:val="28"/>
          <w:szCs w:val="28"/>
        </w:rPr>
        <w:t xml:space="preserve">Удомельского </w:t>
      </w:r>
      <w:r w:rsidR="00766428">
        <w:rPr>
          <w:spacing w:val="-1"/>
          <w:sz w:val="28"/>
          <w:szCs w:val="28"/>
        </w:rPr>
        <w:t>округа</w:t>
      </w:r>
      <w:r w:rsidRPr="00437E53">
        <w:rPr>
          <w:spacing w:val="-1"/>
          <w:sz w:val="28"/>
          <w:szCs w:val="28"/>
        </w:rPr>
        <w:t xml:space="preserve"> в информационно-коммуникационной сети «Интернет».</w:t>
      </w:r>
    </w:p>
    <w:p w:rsidR="000D7D8C" w:rsidRDefault="000D7D8C" w:rsidP="000D7D8C">
      <w:pPr>
        <w:spacing w:line="276" w:lineRule="auto"/>
        <w:jc w:val="both"/>
        <w:rPr>
          <w:snapToGrid w:val="0"/>
          <w:sz w:val="28"/>
          <w:szCs w:val="28"/>
        </w:rPr>
      </w:pPr>
    </w:p>
    <w:tbl>
      <w:tblPr>
        <w:tblW w:w="9322" w:type="dxa"/>
        <w:tblLook w:val="01E0" w:firstRow="1" w:lastRow="1" w:firstColumn="1" w:lastColumn="1" w:noHBand="0" w:noVBand="0"/>
      </w:tblPr>
      <w:tblGrid>
        <w:gridCol w:w="4296"/>
        <w:gridCol w:w="240"/>
        <w:gridCol w:w="1928"/>
        <w:gridCol w:w="240"/>
        <w:gridCol w:w="2618"/>
      </w:tblGrid>
      <w:tr w:rsidR="000D7D8C" w:rsidRPr="000D7D8C" w:rsidTr="0088682B">
        <w:tc>
          <w:tcPr>
            <w:tcW w:w="4296" w:type="dxa"/>
          </w:tcPr>
          <w:p w:rsidR="000D7D8C" w:rsidRPr="000D7D8C" w:rsidRDefault="000D7D8C" w:rsidP="000D7D8C">
            <w:pPr>
              <w:rPr>
                <w:rFonts w:eastAsia="Calibri"/>
                <w:sz w:val="28"/>
              </w:rPr>
            </w:pPr>
            <w:r w:rsidRPr="000D7D8C">
              <w:rPr>
                <w:rFonts w:eastAsia="Calibri"/>
                <w:sz w:val="28"/>
              </w:rPr>
              <w:t>Председатель</w:t>
            </w:r>
          </w:p>
          <w:p w:rsidR="000D7D8C" w:rsidRPr="000D7D8C" w:rsidRDefault="000D7D8C" w:rsidP="000D7D8C">
            <w:pPr>
              <w:rPr>
                <w:rFonts w:eastAsia="Calibri"/>
                <w:sz w:val="28"/>
              </w:rPr>
            </w:pPr>
            <w:r w:rsidRPr="000D7D8C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0D7D8C">
              <w:rPr>
                <w:rFonts w:eastAsia="Calibri"/>
                <w:sz w:val="28"/>
                <w:szCs w:val="22"/>
                <w:lang w:eastAsia="en-US"/>
              </w:rPr>
              <w:t>Удомельского</w:t>
            </w:r>
            <w:r w:rsidRPr="000D7D8C">
              <w:rPr>
                <w:rFonts w:eastAsia="Calibri"/>
                <w:sz w:val="28"/>
              </w:rPr>
              <w:t xml:space="preserve"> округа</w:t>
            </w:r>
          </w:p>
        </w:tc>
        <w:tc>
          <w:tcPr>
            <w:tcW w:w="240" w:type="dxa"/>
          </w:tcPr>
          <w:p w:rsidR="000D7D8C" w:rsidRPr="000D7D8C" w:rsidRDefault="000D7D8C" w:rsidP="000D7D8C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vAlign w:val="bottom"/>
          </w:tcPr>
          <w:p w:rsidR="000D7D8C" w:rsidRPr="000D7D8C" w:rsidRDefault="000D7D8C" w:rsidP="000D7D8C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0D7D8C" w:rsidRPr="000D7D8C" w:rsidRDefault="000D7D8C" w:rsidP="000D7D8C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0D7D8C" w:rsidRPr="000D7D8C" w:rsidRDefault="000D7D8C" w:rsidP="000D7D8C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 w:rsidRPr="000D7D8C">
              <w:rPr>
                <w:rFonts w:eastAsia="Calibri"/>
                <w:sz w:val="28"/>
                <w:szCs w:val="20"/>
              </w:rPr>
              <w:t>Л.В. Митронина</w:t>
            </w:r>
          </w:p>
        </w:tc>
      </w:tr>
      <w:tr w:rsidR="000D7D8C" w:rsidRPr="000D7D8C" w:rsidTr="0088682B">
        <w:tc>
          <w:tcPr>
            <w:tcW w:w="4296" w:type="dxa"/>
          </w:tcPr>
          <w:p w:rsidR="000D7D8C" w:rsidRPr="000D7D8C" w:rsidRDefault="000D7D8C" w:rsidP="000D7D8C">
            <w:pPr>
              <w:snapToGrid w:val="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0D7D8C" w:rsidRPr="000D7D8C" w:rsidRDefault="000D7D8C" w:rsidP="000D7D8C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928" w:type="dxa"/>
          </w:tcPr>
          <w:p w:rsidR="000D7D8C" w:rsidRPr="000D7D8C" w:rsidRDefault="000D7D8C" w:rsidP="000D7D8C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0D7D8C" w:rsidRPr="000D7D8C" w:rsidRDefault="000D7D8C" w:rsidP="000D7D8C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18" w:type="dxa"/>
          </w:tcPr>
          <w:p w:rsidR="000D7D8C" w:rsidRPr="000D7D8C" w:rsidRDefault="000D7D8C" w:rsidP="000D7D8C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0D7D8C" w:rsidRPr="000D7D8C" w:rsidTr="0088682B">
        <w:tc>
          <w:tcPr>
            <w:tcW w:w="4296" w:type="dxa"/>
          </w:tcPr>
          <w:p w:rsidR="000D7D8C" w:rsidRPr="000D7D8C" w:rsidRDefault="000D7D8C" w:rsidP="000D7D8C">
            <w:pPr>
              <w:ind w:firstLine="34"/>
              <w:rPr>
                <w:rFonts w:eastAsia="Calibri"/>
                <w:sz w:val="28"/>
              </w:rPr>
            </w:pPr>
            <w:r w:rsidRPr="000D7D8C">
              <w:rPr>
                <w:rFonts w:eastAsia="Calibri"/>
                <w:sz w:val="28"/>
              </w:rPr>
              <w:t>Секретарь</w:t>
            </w:r>
          </w:p>
          <w:p w:rsidR="000D7D8C" w:rsidRPr="000D7D8C" w:rsidRDefault="000D7D8C" w:rsidP="000D7D8C">
            <w:pPr>
              <w:ind w:firstLine="34"/>
              <w:rPr>
                <w:rFonts w:eastAsia="Calibri"/>
                <w:sz w:val="28"/>
              </w:rPr>
            </w:pPr>
            <w:r w:rsidRPr="000D7D8C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0D7D8C">
              <w:rPr>
                <w:rFonts w:eastAsia="Calibri"/>
                <w:sz w:val="28"/>
                <w:szCs w:val="22"/>
                <w:lang w:eastAsia="en-US"/>
              </w:rPr>
              <w:t xml:space="preserve">Удомельского </w:t>
            </w:r>
            <w:r w:rsidRPr="000D7D8C">
              <w:rPr>
                <w:rFonts w:eastAsia="Calibri"/>
                <w:sz w:val="28"/>
              </w:rPr>
              <w:t>округа</w:t>
            </w:r>
          </w:p>
        </w:tc>
        <w:tc>
          <w:tcPr>
            <w:tcW w:w="240" w:type="dxa"/>
          </w:tcPr>
          <w:p w:rsidR="000D7D8C" w:rsidRPr="000D7D8C" w:rsidRDefault="000D7D8C" w:rsidP="000D7D8C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vAlign w:val="bottom"/>
          </w:tcPr>
          <w:p w:rsidR="000D7D8C" w:rsidRPr="000D7D8C" w:rsidRDefault="000D7D8C" w:rsidP="000D7D8C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0D7D8C" w:rsidRPr="000D7D8C" w:rsidRDefault="000D7D8C" w:rsidP="000D7D8C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0D7D8C" w:rsidRPr="000D7D8C" w:rsidRDefault="00346634" w:rsidP="000D7D8C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>
              <w:rPr>
                <w:rFonts w:eastAsia="Calibri"/>
                <w:sz w:val="28"/>
                <w:szCs w:val="20"/>
              </w:rPr>
              <w:t>К.А. Борейко</w:t>
            </w:r>
          </w:p>
        </w:tc>
      </w:tr>
    </w:tbl>
    <w:p w:rsidR="005936B7" w:rsidRPr="005936B7" w:rsidRDefault="005936B7" w:rsidP="000D7D8C">
      <w:pPr>
        <w:spacing w:line="276" w:lineRule="auto"/>
        <w:jc w:val="both"/>
        <w:rPr>
          <w:sz w:val="28"/>
          <w:szCs w:val="28"/>
        </w:rPr>
      </w:pPr>
    </w:p>
    <w:sectPr w:rsidR="005936B7" w:rsidRPr="005936B7" w:rsidSect="00E53CFD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15D" w:rsidRDefault="003C015D" w:rsidP="00D03246">
      <w:r>
        <w:separator/>
      </w:r>
    </w:p>
  </w:endnote>
  <w:endnote w:type="continuationSeparator" w:id="0">
    <w:p w:rsidR="003C015D" w:rsidRDefault="003C015D" w:rsidP="00D03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15D" w:rsidRDefault="003C015D" w:rsidP="00D03246">
      <w:r>
        <w:separator/>
      </w:r>
    </w:p>
  </w:footnote>
  <w:footnote w:type="continuationSeparator" w:id="0">
    <w:p w:rsidR="003C015D" w:rsidRDefault="003C015D" w:rsidP="00D03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312" w:rsidRDefault="002D1C8B" w:rsidP="00F0119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4131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41312" w:rsidRDefault="0044131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312" w:rsidRDefault="002D1C8B" w:rsidP="00F0119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41312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46634">
      <w:rPr>
        <w:rStyle w:val="a9"/>
        <w:noProof/>
      </w:rPr>
      <w:t>2</w:t>
    </w:r>
    <w:r>
      <w:rPr>
        <w:rStyle w:val="a9"/>
      </w:rPr>
      <w:fldChar w:fldCharType="end"/>
    </w:r>
  </w:p>
  <w:p w:rsidR="00441312" w:rsidRDefault="0044131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3635E"/>
    <w:multiLevelType w:val="hybridMultilevel"/>
    <w:tmpl w:val="AD6816F4"/>
    <w:lvl w:ilvl="0" w:tplc="903A6820">
      <w:start w:val="1"/>
      <w:numFmt w:val="decimal"/>
      <w:lvlText w:val="%1.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1713A5"/>
    <w:multiLevelType w:val="hybridMultilevel"/>
    <w:tmpl w:val="9A0EA026"/>
    <w:lvl w:ilvl="0" w:tplc="F07442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8F11E0"/>
    <w:multiLevelType w:val="hybridMultilevel"/>
    <w:tmpl w:val="E5C09860"/>
    <w:lvl w:ilvl="0" w:tplc="5C3020A6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497B5B"/>
    <w:multiLevelType w:val="hybridMultilevel"/>
    <w:tmpl w:val="5DB69078"/>
    <w:lvl w:ilvl="0" w:tplc="5C3020A6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940E18"/>
    <w:multiLevelType w:val="hybridMultilevel"/>
    <w:tmpl w:val="3ACE7BC8"/>
    <w:lvl w:ilvl="0" w:tplc="09BE3296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82D205F"/>
    <w:multiLevelType w:val="hybridMultilevel"/>
    <w:tmpl w:val="02DAB2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33048E"/>
    <w:multiLevelType w:val="hybridMultilevel"/>
    <w:tmpl w:val="7FD6AB38"/>
    <w:lvl w:ilvl="0" w:tplc="2870D68A">
      <w:start w:val="1"/>
      <w:numFmt w:val="decimal"/>
      <w:lvlText w:val="%1."/>
      <w:lvlJc w:val="left"/>
      <w:pPr>
        <w:tabs>
          <w:tab w:val="num" w:pos="2130"/>
        </w:tabs>
        <w:ind w:left="2130" w:hanging="141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450499"/>
    <w:multiLevelType w:val="hybridMultilevel"/>
    <w:tmpl w:val="C40E0A7A"/>
    <w:lvl w:ilvl="0" w:tplc="0930C5F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8501D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4A880092"/>
    <w:multiLevelType w:val="hybridMultilevel"/>
    <w:tmpl w:val="45FE7F20"/>
    <w:lvl w:ilvl="0" w:tplc="ADC4B8CE">
      <w:start w:val="4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4E3C2A06"/>
    <w:multiLevelType w:val="hybridMultilevel"/>
    <w:tmpl w:val="B5028416"/>
    <w:lvl w:ilvl="0" w:tplc="5C3020A6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FF5E24"/>
    <w:multiLevelType w:val="hybridMultilevel"/>
    <w:tmpl w:val="B10C9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FE7DC0"/>
    <w:multiLevelType w:val="hybridMultilevel"/>
    <w:tmpl w:val="20F245D4"/>
    <w:lvl w:ilvl="0" w:tplc="E3C494D2">
      <w:start w:val="1"/>
      <w:numFmt w:val="decimal"/>
      <w:lvlText w:val="%1."/>
      <w:lvlJc w:val="center"/>
      <w:pPr>
        <w:tabs>
          <w:tab w:val="num" w:pos="1137"/>
        </w:tabs>
        <w:ind w:left="1137" w:hanging="9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376ADC"/>
    <w:multiLevelType w:val="hybridMultilevel"/>
    <w:tmpl w:val="6FD83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FEA56FF"/>
    <w:multiLevelType w:val="hybridMultilevel"/>
    <w:tmpl w:val="333AA4D2"/>
    <w:lvl w:ilvl="0" w:tplc="96D0197C">
      <w:start w:val="1"/>
      <w:numFmt w:val="bullet"/>
      <w:lvlText w:val=""/>
      <w:lvlJc w:val="left"/>
      <w:pPr>
        <w:ind w:left="2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15" w15:restartNumberingAfterBreak="0">
    <w:nsid w:val="6A9525F6"/>
    <w:multiLevelType w:val="hybridMultilevel"/>
    <w:tmpl w:val="EB62A2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A63F4D"/>
    <w:multiLevelType w:val="hybridMultilevel"/>
    <w:tmpl w:val="3B1E60EA"/>
    <w:lvl w:ilvl="0" w:tplc="5C3020A6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58C5224"/>
    <w:multiLevelType w:val="hybridMultilevel"/>
    <w:tmpl w:val="FA9858F2"/>
    <w:lvl w:ilvl="0" w:tplc="5C3020A6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8621B7B"/>
    <w:multiLevelType w:val="hybridMultilevel"/>
    <w:tmpl w:val="4B10F76C"/>
    <w:lvl w:ilvl="0" w:tplc="8ABA9C5E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9"/>
  </w:num>
  <w:num w:numId="5">
    <w:abstractNumId w:val="12"/>
  </w:num>
  <w:num w:numId="6">
    <w:abstractNumId w:val="2"/>
  </w:num>
  <w:num w:numId="7">
    <w:abstractNumId w:val="3"/>
  </w:num>
  <w:num w:numId="8">
    <w:abstractNumId w:val="17"/>
  </w:num>
  <w:num w:numId="9">
    <w:abstractNumId w:val="16"/>
  </w:num>
  <w:num w:numId="10">
    <w:abstractNumId w:val="6"/>
  </w:num>
  <w:num w:numId="11">
    <w:abstractNumId w:val="13"/>
  </w:num>
  <w:num w:numId="12">
    <w:abstractNumId w:val="1"/>
  </w:num>
  <w:num w:numId="13">
    <w:abstractNumId w:val="7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8"/>
  </w:num>
  <w:num w:numId="17">
    <w:abstractNumId w:val="14"/>
  </w:num>
  <w:num w:numId="18">
    <w:abstractNumId w:val="0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246"/>
    <w:rsid w:val="00002684"/>
    <w:rsid w:val="00025048"/>
    <w:rsid w:val="00033A8D"/>
    <w:rsid w:val="000422AF"/>
    <w:rsid w:val="00045DC2"/>
    <w:rsid w:val="000506B4"/>
    <w:rsid w:val="00052025"/>
    <w:rsid w:val="00053E61"/>
    <w:rsid w:val="000B1306"/>
    <w:rsid w:val="000B3960"/>
    <w:rsid w:val="000C0D86"/>
    <w:rsid w:val="000D602B"/>
    <w:rsid w:val="000D7D8C"/>
    <w:rsid w:val="000E3D27"/>
    <w:rsid w:val="00111B3D"/>
    <w:rsid w:val="0011414F"/>
    <w:rsid w:val="00114EB6"/>
    <w:rsid w:val="00130773"/>
    <w:rsid w:val="00131D24"/>
    <w:rsid w:val="00134C39"/>
    <w:rsid w:val="00140B19"/>
    <w:rsid w:val="0015119A"/>
    <w:rsid w:val="00155E15"/>
    <w:rsid w:val="00157A9C"/>
    <w:rsid w:val="00161FF1"/>
    <w:rsid w:val="0016569C"/>
    <w:rsid w:val="00165B58"/>
    <w:rsid w:val="00167503"/>
    <w:rsid w:val="001A0103"/>
    <w:rsid w:val="001B29F6"/>
    <w:rsid w:val="001C22F6"/>
    <w:rsid w:val="001C78F6"/>
    <w:rsid w:val="001D18E7"/>
    <w:rsid w:val="001E0899"/>
    <w:rsid w:val="001F11D0"/>
    <w:rsid w:val="001F25A9"/>
    <w:rsid w:val="001F2889"/>
    <w:rsid w:val="00202B96"/>
    <w:rsid w:val="00215F4D"/>
    <w:rsid w:val="00223FD3"/>
    <w:rsid w:val="00236EC4"/>
    <w:rsid w:val="0024481F"/>
    <w:rsid w:val="0024728D"/>
    <w:rsid w:val="00250928"/>
    <w:rsid w:val="00262533"/>
    <w:rsid w:val="002638AB"/>
    <w:rsid w:val="0027637A"/>
    <w:rsid w:val="0029064E"/>
    <w:rsid w:val="00294F06"/>
    <w:rsid w:val="002B5CEE"/>
    <w:rsid w:val="002D1C8B"/>
    <w:rsid w:val="002D6624"/>
    <w:rsid w:val="002D6D40"/>
    <w:rsid w:val="002E6F65"/>
    <w:rsid w:val="00303F65"/>
    <w:rsid w:val="0031774A"/>
    <w:rsid w:val="00336334"/>
    <w:rsid w:val="00346634"/>
    <w:rsid w:val="00347474"/>
    <w:rsid w:val="003523C4"/>
    <w:rsid w:val="00354BCB"/>
    <w:rsid w:val="00355A53"/>
    <w:rsid w:val="00357B34"/>
    <w:rsid w:val="00360B54"/>
    <w:rsid w:val="00370BDF"/>
    <w:rsid w:val="003801CC"/>
    <w:rsid w:val="003847B4"/>
    <w:rsid w:val="0039055A"/>
    <w:rsid w:val="003C015D"/>
    <w:rsid w:val="003C755A"/>
    <w:rsid w:val="003D4CCA"/>
    <w:rsid w:val="003E15F5"/>
    <w:rsid w:val="003E3BC1"/>
    <w:rsid w:val="0041405B"/>
    <w:rsid w:val="004163FF"/>
    <w:rsid w:val="00434035"/>
    <w:rsid w:val="00435446"/>
    <w:rsid w:val="00437E53"/>
    <w:rsid w:val="00441312"/>
    <w:rsid w:val="00482A70"/>
    <w:rsid w:val="00493790"/>
    <w:rsid w:val="00495935"/>
    <w:rsid w:val="004E762C"/>
    <w:rsid w:val="004F11CD"/>
    <w:rsid w:val="004F3D5B"/>
    <w:rsid w:val="005042CB"/>
    <w:rsid w:val="00531DCD"/>
    <w:rsid w:val="00573C9F"/>
    <w:rsid w:val="005749C9"/>
    <w:rsid w:val="005936B7"/>
    <w:rsid w:val="005B78AF"/>
    <w:rsid w:val="005C4E83"/>
    <w:rsid w:val="005C5300"/>
    <w:rsid w:val="005C75CD"/>
    <w:rsid w:val="005E22B9"/>
    <w:rsid w:val="005F44A2"/>
    <w:rsid w:val="00602B18"/>
    <w:rsid w:val="006030CB"/>
    <w:rsid w:val="00603FB8"/>
    <w:rsid w:val="006055D9"/>
    <w:rsid w:val="006060CB"/>
    <w:rsid w:val="00611521"/>
    <w:rsid w:val="0061349C"/>
    <w:rsid w:val="006257CE"/>
    <w:rsid w:val="00626FD3"/>
    <w:rsid w:val="00627DC2"/>
    <w:rsid w:val="00637206"/>
    <w:rsid w:val="00674472"/>
    <w:rsid w:val="006929BA"/>
    <w:rsid w:val="006932FA"/>
    <w:rsid w:val="006A4B53"/>
    <w:rsid w:val="006C5D85"/>
    <w:rsid w:val="006D0C98"/>
    <w:rsid w:val="006D1942"/>
    <w:rsid w:val="006D6A85"/>
    <w:rsid w:val="006E328D"/>
    <w:rsid w:val="006E7AE1"/>
    <w:rsid w:val="006F268E"/>
    <w:rsid w:val="006F6AFF"/>
    <w:rsid w:val="007070F7"/>
    <w:rsid w:val="00711A38"/>
    <w:rsid w:val="00714443"/>
    <w:rsid w:val="00723B68"/>
    <w:rsid w:val="00752E92"/>
    <w:rsid w:val="00763332"/>
    <w:rsid w:val="00766428"/>
    <w:rsid w:val="00767DF6"/>
    <w:rsid w:val="007736EC"/>
    <w:rsid w:val="007870C4"/>
    <w:rsid w:val="007C028F"/>
    <w:rsid w:val="007C1FEE"/>
    <w:rsid w:val="007D577C"/>
    <w:rsid w:val="00804AA3"/>
    <w:rsid w:val="00804BCD"/>
    <w:rsid w:val="00805D8B"/>
    <w:rsid w:val="00811BDF"/>
    <w:rsid w:val="008128C7"/>
    <w:rsid w:val="0081710B"/>
    <w:rsid w:val="00827533"/>
    <w:rsid w:val="0084600F"/>
    <w:rsid w:val="00876B83"/>
    <w:rsid w:val="00880971"/>
    <w:rsid w:val="00883AA1"/>
    <w:rsid w:val="00891DD7"/>
    <w:rsid w:val="008924E1"/>
    <w:rsid w:val="008A556C"/>
    <w:rsid w:val="008B21F0"/>
    <w:rsid w:val="008B5836"/>
    <w:rsid w:val="008B7C46"/>
    <w:rsid w:val="008C06A3"/>
    <w:rsid w:val="008C5916"/>
    <w:rsid w:val="008E37E2"/>
    <w:rsid w:val="00902025"/>
    <w:rsid w:val="009077C6"/>
    <w:rsid w:val="00913CF8"/>
    <w:rsid w:val="00913F3C"/>
    <w:rsid w:val="00922F0E"/>
    <w:rsid w:val="009275DE"/>
    <w:rsid w:val="00935FCD"/>
    <w:rsid w:val="009406C2"/>
    <w:rsid w:val="009438D5"/>
    <w:rsid w:val="00952431"/>
    <w:rsid w:val="00955B18"/>
    <w:rsid w:val="009563D1"/>
    <w:rsid w:val="009768CC"/>
    <w:rsid w:val="009833D5"/>
    <w:rsid w:val="00987F15"/>
    <w:rsid w:val="009923D1"/>
    <w:rsid w:val="00992809"/>
    <w:rsid w:val="00992D43"/>
    <w:rsid w:val="00992E93"/>
    <w:rsid w:val="009B1661"/>
    <w:rsid w:val="009D6B1C"/>
    <w:rsid w:val="009D7995"/>
    <w:rsid w:val="009F2F19"/>
    <w:rsid w:val="009F3374"/>
    <w:rsid w:val="00A03A30"/>
    <w:rsid w:val="00A3453C"/>
    <w:rsid w:val="00A3514C"/>
    <w:rsid w:val="00A35D57"/>
    <w:rsid w:val="00A40A41"/>
    <w:rsid w:val="00A55730"/>
    <w:rsid w:val="00A71446"/>
    <w:rsid w:val="00A73F27"/>
    <w:rsid w:val="00A8000D"/>
    <w:rsid w:val="00A83248"/>
    <w:rsid w:val="00A929B3"/>
    <w:rsid w:val="00A93511"/>
    <w:rsid w:val="00AA0CE6"/>
    <w:rsid w:val="00AB4149"/>
    <w:rsid w:val="00AC2C63"/>
    <w:rsid w:val="00AC2D5E"/>
    <w:rsid w:val="00AC7F88"/>
    <w:rsid w:val="00AE0430"/>
    <w:rsid w:val="00AF7CBA"/>
    <w:rsid w:val="00B13F25"/>
    <w:rsid w:val="00B14331"/>
    <w:rsid w:val="00B14E1E"/>
    <w:rsid w:val="00B3136D"/>
    <w:rsid w:val="00B4628B"/>
    <w:rsid w:val="00B519CE"/>
    <w:rsid w:val="00B51BF9"/>
    <w:rsid w:val="00B51D6B"/>
    <w:rsid w:val="00B717E1"/>
    <w:rsid w:val="00B75564"/>
    <w:rsid w:val="00B7779C"/>
    <w:rsid w:val="00B828A9"/>
    <w:rsid w:val="00B8411C"/>
    <w:rsid w:val="00BA05ED"/>
    <w:rsid w:val="00BA38FA"/>
    <w:rsid w:val="00BB1A58"/>
    <w:rsid w:val="00BC5B9D"/>
    <w:rsid w:val="00BC626D"/>
    <w:rsid w:val="00BC64CF"/>
    <w:rsid w:val="00BD5437"/>
    <w:rsid w:val="00BE4DA6"/>
    <w:rsid w:val="00BE558A"/>
    <w:rsid w:val="00BE58AB"/>
    <w:rsid w:val="00C13E91"/>
    <w:rsid w:val="00C212C4"/>
    <w:rsid w:val="00C262DB"/>
    <w:rsid w:val="00C26859"/>
    <w:rsid w:val="00C42091"/>
    <w:rsid w:val="00C42741"/>
    <w:rsid w:val="00C44B0F"/>
    <w:rsid w:val="00C55F1E"/>
    <w:rsid w:val="00C57846"/>
    <w:rsid w:val="00C6738C"/>
    <w:rsid w:val="00C823AB"/>
    <w:rsid w:val="00C9515B"/>
    <w:rsid w:val="00CA7E44"/>
    <w:rsid w:val="00CC1504"/>
    <w:rsid w:val="00CC1F6D"/>
    <w:rsid w:val="00CC25AB"/>
    <w:rsid w:val="00CE57C7"/>
    <w:rsid w:val="00CF38E1"/>
    <w:rsid w:val="00D03246"/>
    <w:rsid w:val="00D2371A"/>
    <w:rsid w:val="00D45989"/>
    <w:rsid w:val="00D60C4C"/>
    <w:rsid w:val="00D64208"/>
    <w:rsid w:val="00D74196"/>
    <w:rsid w:val="00D82288"/>
    <w:rsid w:val="00D93FE9"/>
    <w:rsid w:val="00DA728B"/>
    <w:rsid w:val="00DA7DCE"/>
    <w:rsid w:val="00DC061E"/>
    <w:rsid w:val="00DC519D"/>
    <w:rsid w:val="00DD0889"/>
    <w:rsid w:val="00DD2F59"/>
    <w:rsid w:val="00DE5F3C"/>
    <w:rsid w:val="00DF2A03"/>
    <w:rsid w:val="00DF401E"/>
    <w:rsid w:val="00E0297B"/>
    <w:rsid w:val="00E034B6"/>
    <w:rsid w:val="00E1464F"/>
    <w:rsid w:val="00E27470"/>
    <w:rsid w:val="00E31088"/>
    <w:rsid w:val="00E45A93"/>
    <w:rsid w:val="00E53CFD"/>
    <w:rsid w:val="00E73472"/>
    <w:rsid w:val="00E829AA"/>
    <w:rsid w:val="00E9019C"/>
    <w:rsid w:val="00E940D1"/>
    <w:rsid w:val="00EB31AA"/>
    <w:rsid w:val="00EB5335"/>
    <w:rsid w:val="00EB736E"/>
    <w:rsid w:val="00EB75B0"/>
    <w:rsid w:val="00EC507F"/>
    <w:rsid w:val="00ED4960"/>
    <w:rsid w:val="00ED7DBB"/>
    <w:rsid w:val="00EE19C2"/>
    <w:rsid w:val="00EF2397"/>
    <w:rsid w:val="00F0119E"/>
    <w:rsid w:val="00F24CC5"/>
    <w:rsid w:val="00F458D2"/>
    <w:rsid w:val="00F47434"/>
    <w:rsid w:val="00F77229"/>
    <w:rsid w:val="00F90E72"/>
    <w:rsid w:val="00F921B3"/>
    <w:rsid w:val="00F9491A"/>
    <w:rsid w:val="00F94B19"/>
    <w:rsid w:val="00FA0F2F"/>
    <w:rsid w:val="00FA357F"/>
    <w:rsid w:val="00FB3606"/>
    <w:rsid w:val="00FD20B3"/>
    <w:rsid w:val="00FD4275"/>
    <w:rsid w:val="00FE25E0"/>
    <w:rsid w:val="00FF1534"/>
    <w:rsid w:val="00F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1F4A2"/>
  <w15:docId w15:val="{DD08A9E0-A1BD-4EC8-9306-91161EDF3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B3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03246"/>
    <w:pPr>
      <w:keepNext/>
      <w:jc w:val="right"/>
      <w:outlineLvl w:val="0"/>
    </w:pPr>
    <w:rPr>
      <w:i/>
      <w:iCs/>
      <w:sz w:val="28"/>
      <w:szCs w:val="20"/>
    </w:rPr>
  </w:style>
  <w:style w:type="paragraph" w:styleId="2">
    <w:name w:val="heading 2"/>
    <w:basedOn w:val="a"/>
    <w:next w:val="a"/>
    <w:link w:val="20"/>
    <w:qFormat/>
    <w:rsid w:val="00D032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D03246"/>
    <w:pPr>
      <w:keepNext/>
      <w:jc w:val="center"/>
      <w:outlineLvl w:val="3"/>
    </w:pPr>
    <w:rPr>
      <w:rFonts w:eastAsia="Arial Unicode MS"/>
      <w:szCs w:val="20"/>
    </w:rPr>
  </w:style>
  <w:style w:type="paragraph" w:styleId="5">
    <w:name w:val="heading 5"/>
    <w:basedOn w:val="a"/>
    <w:next w:val="a"/>
    <w:link w:val="50"/>
    <w:qFormat/>
    <w:rsid w:val="00D03246"/>
    <w:pPr>
      <w:keepNext/>
      <w:jc w:val="both"/>
      <w:outlineLvl w:val="4"/>
    </w:pPr>
    <w:rPr>
      <w:rFonts w:eastAsia="Arial Unicode MS"/>
      <w:sz w:val="28"/>
      <w:szCs w:val="20"/>
    </w:rPr>
  </w:style>
  <w:style w:type="paragraph" w:styleId="6">
    <w:name w:val="heading 6"/>
    <w:basedOn w:val="a"/>
    <w:next w:val="a"/>
    <w:link w:val="60"/>
    <w:qFormat/>
    <w:rsid w:val="00D03246"/>
    <w:pPr>
      <w:keepNext/>
      <w:jc w:val="center"/>
      <w:outlineLvl w:val="5"/>
    </w:pPr>
    <w:rPr>
      <w:rFonts w:eastAsia="Arial Unicode MS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03246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character" w:customStyle="1" w:styleId="20">
    <w:name w:val="Заголовок 2 Знак"/>
    <w:link w:val="2"/>
    <w:rsid w:val="00D0324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link w:val="4"/>
    <w:rsid w:val="00D03246"/>
    <w:rPr>
      <w:rFonts w:ascii="Times New Roman" w:eastAsia="Arial Unicode MS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D03246"/>
    <w:rPr>
      <w:rFonts w:ascii="Times New Roman" w:eastAsia="Arial Unicode MS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link w:val="6"/>
    <w:rsid w:val="00D03246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paragraph" w:customStyle="1" w:styleId="ConsNonformat">
    <w:name w:val="ConsNonformat"/>
    <w:rsid w:val="00D03246"/>
    <w:pPr>
      <w:snapToGrid w:val="0"/>
      <w:ind w:right="19772"/>
    </w:pPr>
    <w:rPr>
      <w:rFonts w:ascii="Courier New" w:eastAsia="Times New Roman" w:hAnsi="Courier New"/>
    </w:rPr>
  </w:style>
  <w:style w:type="paragraph" w:styleId="a3">
    <w:name w:val="Body Text Indent"/>
    <w:basedOn w:val="a"/>
    <w:link w:val="a4"/>
    <w:semiHidden/>
    <w:rsid w:val="00D03246"/>
    <w:pPr>
      <w:ind w:firstLine="709"/>
      <w:jc w:val="center"/>
    </w:pPr>
    <w:rPr>
      <w:b/>
      <w:sz w:val="28"/>
    </w:rPr>
  </w:style>
  <w:style w:type="character" w:customStyle="1" w:styleId="a4">
    <w:name w:val="Основной текст с отступом Знак"/>
    <w:link w:val="a3"/>
    <w:semiHidden/>
    <w:rsid w:val="00D0324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1">
    <w:name w:val="Body Text Indent 2"/>
    <w:basedOn w:val="a"/>
    <w:link w:val="22"/>
    <w:semiHidden/>
    <w:rsid w:val="00D03246"/>
    <w:pPr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semiHidden/>
    <w:rsid w:val="00D032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D03246"/>
    <w:pPr>
      <w:jc w:val="both"/>
    </w:pPr>
    <w:rPr>
      <w:sz w:val="28"/>
    </w:rPr>
  </w:style>
  <w:style w:type="character" w:customStyle="1" w:styleId="a6">
    <w:name w:val="Основной текст Знак"/>
    <w:link w:val="a5"/>
    <w:semiHidden/>
    <w:rsid w:val="00D032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semiHidden/>
    <w:rsid w:val="00D0324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semiHidden/>
    <w:rsid w:val="00D032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semiHidden/>
    <w:rsid w:val="00D03246"/>
  </w:style>
  <w:style w:type="paragraph" w:styleId="3">
    <w:name w:val="Body Text 3"/>
    <w:basedOn w:val="a"/>
    <w:link w:val="30"/>
    <w:rsid w:val="00D03246"/>
    <w:pPr>
      <w:jc w:val="center"/>
    </w:pPr>
    <w:rPr>
      <w:sz w:val="28"/>
      <w:szCs w:val="20"/>
    </w:rPr>
  </w:style>
  <w:style w:type="character" w:customStyle="1" w:styleId="30">
    <w:name w:val="Основной текст 3 Знак"/>
    <w:link w:val="3"/>
    <w:rsid w:val="00D032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">
    <w:name w:val="Текст 14-1.5"/>
    <w:rsid w:val="00D03246"/>
    <w:pPr>
      <w:widowControl w:val="0"/>
      <w:spacing w:line="360" w:lineRule="auto"/>
      <w:ind w:firstLine="709"/>
      <w:jc w:val="both"/>
    </w:pPr>
    <w:rPr>
      <w:rFonts w:ascii="Times New Roman" w:eastAsia="Times New Roman" w:hAnsi="Times New Roman"/>
      <w:sz w:val="28"/>
    </w:rPr>
  </w:style>
  <w:style w:type="paragraph" w:styleId="aa">
    <w:name w:val="footnote text"/>
    <w:basedOn w:val="a"/>
    <w:link w:val="ab"/>
    <w:rsid w:val="00D03246"/>
    <w:rPr>
      <w:sz w:val="20"/>
      <w:szCs w:val="20"/>
    </w:rPr>
  </w:style>
  <w:style w:type="character" w:customStyle="1" w:styleId="ab">
    <w:name w:val="Текст сноски Знак"/>
    <w:link w:val="aa"/>
    <w:rsid w:val="00D032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rsid w:val="00D03246"/>
    <w:rPr>
      <w:vertAlign w:val="superscript"/>
    </w:rPr>
  </w:style>
  <w:style w:type="paragraph" w:customStyle="1" w:styleId="ConsNormal">
    <w:name w:val="ConsNormal"/>
    <w:rsid w:val="00714443"/>
    <w:pPr>
      <w:snapToGrid w:val="0"/>
      <w:ind w:right="19772" w:firstLine="720"/>
    </w:pPr>
    <w:rPr>
      <w:rFonts w:ascii="Arial" w:eastAsia="Times New Roman" w:hAnsi="Arial"/>
    </w:rPr>
  </w:style>
  <w:style w:type="table" w:styleId="ad">
    <w:name w:val="Table Grid"/>
    <w:basedOn w:val="a1"/>
    <w:uiPriority w:val="39"/>
    <w:rsid w:val="00714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semiHidden/>
    <w:rsid w:val="00223FD3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EB31AA"/>
    <w:rPr>
      <w:rFonts w:ascii="Times New Roman" w:eastAsia="Times New Roman" w:hAnsi="Times New Roman"/>
      <w:sz w:val="24"/>
    </w:rPr>
  </w:style>
  <w:style w:type="character" w:customStyle="1" w:styleId="110">
    <w:name w:val="Знак Знак11"/>
    <w:rsid w:val="00360B54"/>
    <w:rPr>
      <w:rFonts w:ascii="Times New Roman" w:eastAsia="Batang" w:hAnsi="Times New Roman" w:cs="Times New Roman"/>
      <w:szCs w:val="20"/>
      <w:lang w:eastAsia="ru-RU"/>
    </w:rPr>
  </w:style>
  <w:style w:type="paragraph" w:customStyle="1" w:styleId="Oaeno14-15">
    <w:name w:val="Oaeno14-15"/>
    <w:rsid w:val="00360B54"/>
    <w:pPr>
      <w:widowControl w:val="0"/>
      <w:spacing w:after="120" w:line="360" w:lineRule="auto"/>
      <w:ind w:firstLine="709"/>
      <w:jc w:val="both"/>
    </w:pPr>
    <w:rPr>
      <w:rFonts w:ascii="Times New Roman" w:eastAsia="Times New Roman" w:hAnsi="Times New Roman"/>
      <w:sz w:val="28"/>
    </w:rPr>
  </w:style>
  <w:style w:type="paragraph" w:customStyle="1" w:styleId="14-1512-1">
    <w:name w:val="Текст 14-1.5.Стиль12-1"/>
    <w:rsid w:val="00360B54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14-1512-114-11">
    <w:name w:val="Текст 14-1.5.Стиль12-1.Текст14-11"/>
    <w:basedOn w:val="a"/>
    <w:rsid w:val="00360B54"/>
    <w:pPr>
      <w:autoSpaceDE w:val="0"/>
      <w:autoSpaceDN w:val="0"/>
      <w:spacing w:line="360" w:lineRule="auto"/>
      <w:ind w:firstLine="709"/>
      <w:jc w:val="both"/>
    </w:pPr>
  </w:style>
  <w:style w:type="paragraph" w:customStyle="1" w:styleId="ConsPlusNormal">
    <w:name w:val="ConsPlusNormal"/>
    <w:rsid w:val="00A73F2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">
    <w:name w:val="footer"/>
    <w:basedOn w:val="a"/>
    <w:rsid w:val="00CF38E1"/>
    <w:pPr>
      <w:tabs>
        <w:tab w:val="center" w:pos="4677"/>
        <w:tab w:val="right" w:pos="9355"/>
      </w:tabs>
    </w:pPr>
  </w:style>
  <w:style w:type="paragraph" w:customStyle="1" w:styleId="12">
    <w:name w:val="заголовок 1"/>
    <w:basedOn w:val="a"/>
    <w:next w:val="a"/>
    <w:rsid w:val="009923D1"/>
    <w:pPr>
      <w:keepNext/>
      <w:autoSpaceDE w:val="0"/>
      <w:autoSpaceDN w:val="0"/>
      <w:jc w:val="center"/>
      <w:outlineLvl w:val="0"/>
    </w:pPr>
    <w:rPr>
      <w:sz w:val="28"/>
      <w:szCs w:val="20"/>
    </w:rPr>
  </w:style>
  <w:style w:type="paragraph" w:styleId="23">
    <w:name w:val="Body Text 2"/>
    <w:basedOn w:val="a"/>
    <w:link w:val="24"/>
    <w:rsid w:val="00DC519D"/>
    <w:pPr>
      <w:spacing w:after="120" w:line="480" w:lineRule="auto"/>
    </w:pPr>
  </w:style>
  <w:style w:type="character" w:customStyle="1" w:styleId="24">
    <w:name w:val="Основной текст 2 Знак"/>
    <w:link w:val="23"/>
    <w:rsid w:val="00DC519D"/>
    <w:rPr>
      <w:rFonts w:ascii="Times New Roman" w:eastAsia="Times New Roman" w:hAnsi="Times New Roman"/>
      <w:sz w:val="24"/>
      <w:szCs w:val="24"/>
    </w:rPr>
  </w:style>
  <w:style w:type="paragraph" w:customStyle="1" w:styleId="ConsTitle">
    <w:name w:val="ConsTitle"/>
    <w:rsid w:val="00DC519D"/>
    <w:pPr>
      <w:widowControl w:val="0"/>
    </w:pPr>
    <w:rPr>
      <w:rFonts w:ascii="Arial" w:eastAsia="Times New Roman" w:hAnsi="Arial"/>
      <w:b/>
      <w:sz w:val="16"/>
    </w:rPr>
  </w:style>
  <w:style w:type="paragraph" w:styleId="af0">
    <w:name w:val="List Paragraph"/>
    <w:basedOn w:val="a"/>
    <w:uiPriority w:val="34"/>
    <w:qFormat/>
    <w:rsid w:val="003523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2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ТИК</cp:lastModifiedBy>
  <cp:revision>14</cp:revision>
  <cp:lastPrinted>2016-08-23T17:48:00Z</cp:lastPrinted>
  <dcterms:created xsi:type="dcterms:W3CDTF">2016-08-23T12:26:00Z</dcterms:created>
  <dcterms:modified xsi:type="dcterms:W3CDTF">2026-08-25T15:30:00Z</dcterms:modified>
</cp:coreProperties>
</file>