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253412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253412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253412" w:rsidRPr="00253412" w:rsidTr="0056503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253412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53412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25341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53412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253412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253412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25341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53412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253412" w:rsidRDefault="00565036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53412">
              <w:rPr>
                <w:rFonts w:ascii="Times New Roman" w:hAnsi="Times New Roman"/>
                <w:sz w:val="28"/>
                <w:szCs w:val="28"/>
              </w:rPr>
              <w:t>72/437</w:t>
            </w:r>
            <w:r w:rsidR="00C3131E" w:rsidRPr="00253412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253412" w:rsidRPr="00253412" w:rsidTr="00565036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25341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25341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253412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253412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253412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253412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253412">
        <w:rPr>
          <w:rFonts w:ascii="Times New Roman" w:hAnsi="Times New Roman"/>
          <w:b/>
          <w:sz w:val="28"/>
          <w:szCs w:val="28"/>
        </w:rPr>
        <w:t>О</w:t>
      </w:r>
      <w:r w:rsidR="00466138" w:rsidRPr="00253412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253412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253412">
        <w:rPr>
          <w:rFonts w:ascii="Times New Roman" w:hAnsi="Times New Roman"/>
          <w:b/>
          <w:sz w:val="28"/>
          <w:szCs w:val="28"/>
        </w:rPr>
        <w:t>1</w:t>
      </w:r>
      <w:r w:rsidR="00A15776" w:rsidRPr="00253412">
        <w:rPr>
          <w:rFonts w:ascii="Times New Roman" w:hAnsi="Times New Roman"/>
          <w:b/>
          <w:sz w:val="28"/>
          <w:szCs w:val="28"/>
        </w:rPr>
        <w:t>049</w:t>
      </w:r>
      <w:r w:rsidRPr="00253412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253412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253412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253412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253412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253412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253412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253412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253412" w:rsidRDefault="00565036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3412">
        <w:rPr>
          <w:rFonts w:ascii="Times New Roman" w:hAnsi="Times New Roman"/>
          <w:b/>
          <w:sz w:val="28"/>
          <w:szCs w:val="28"/>
        </w:rPr>
        <w:t>Братчиковой Татьяны Анатольевны</w:t>
      </w:r>
    </w:p>
    <w:p w:rsidR="005A7E81" w:rsidRPr="00253412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253412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A15776" w:rsidRPr="00253412">
        <w:rPr>
          <w:rFonts w:ascii="Times New Roman" w:hAnsi="Times New Roman"/>
          <w:sz w:val="28"/>
          <w:szCs w:val="28"/>
        </w:rPr>
        <w:t>1049</w:t>
      </w:r>
      <w:r w:rsidRPr="00253412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253412">
        <w:rPr>
          <w:rFonts w:ascii="Times New Roman" w:hAnsi="Times New Roman"/>
          <w:sz w:val="28"/>
          <w:szCs w:val="28"/>
        </w:rPr>
        <w:t>г.г</w:t>
      </w:r>
      <w:proofErr w:type="spellEnd"/>
      <w:r w:rsidRPr="00253412">
        <w:rPr>
          <w:rFonts w:ascii="Times New Roman" w:hAnsi="Times New Roman"/>
          <w:sz w:val="28"/>
          <w:szCs w:val="28"/>
        </w:rPr>
        <w:t xml:space="preserve">. </w:t>
      </w:r>
      <w:r w:rsidR="00565036" w:rsidRPr="00253412">
        <w:rPr>
          <w:rFonts w:ascii="Times New Roman" w:hAnsi="Times New Roman"/>
          <w:sz w:val="28"/>
          <w:szCs w:val="28"/>
        </w:rPr>
        <w:t>Братч</w:t>
      </w:r>
      <w:r w:rsidR="00B2798B" w:rsidRPr="00253412">
        <w:rPr>
          <w:rFonts w:ascii="Times New Roman" w:hAnsi="Times New Roman"/>
          <w:sz w:val="28"/>
          <w:szCs w:val="28"/>
        </w:rPr>
        <w:t>иковой Т.А</w:t>
      </w:r>
      <w:r w:rsidR="00565036" w:rsidRPr="00253412">
        <w:rPr>
          <w:rFonts w:ascii="Times New Roman" w:hAnsi="Times New Roman"/>
          <w:vanish/>
          <w:sz w:val="28"/>
          <w:szCs w:val="28"/>
        </w:rPr>
        <w:t>ттачиковой Татьяны аатальевны№  № 2 им.рнаттики Администрации удомельского муниципального округа</w:t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565036" w:rsidRPr="00253412">
        <w:rPr>
          <w:rFonts w:ascii="Times New Roman" w:hAnsi="Times New Roman"/>
          <w:vanish/>
          <w:sz w:val="28"/>
          <w:szCs w:val="28"/>
        </w:rPr>
        <w:pgNum/>
      </w:r>
      <w:r w:rsidR="00BC2C49" w:rsidRPr="00253412">
        <w:rPr>
          <w:rFonts w:ascii="Times New Roman" w:hAnsi="Times New Roman"/>
          <w:sz w:val="28"/>
          <w:szCs w:val="28"/>
        </w:rPr>
        <w:t>.</w:t>
      </w:r>
      <w:r w:rsidRPr="00253412">
        <w:rPr>
          <w:rFonts w:ascii="Times New Roman" w:hAnsi="Times New Roman"/>
          <w:sz w:val="28"/>
          <w:szCs w:val="28"/>
        </w:rPr>
        <w:t>,</w:t>
      </w:r>
      <w:r w:rsidR="005A7E81" w:rsidRPr="00253412">
        <w:rPr>
          <w:rFonts w:ascii="Times New Roman" w:hAnsi="Times New Roman"/>
          <w:sz w:val="28"/>
          <w:szCs w:val="28"/>
        </w:rPr>
        <w:t xml:space="preserve"> </w:t>
      </w:r>
      <w:r w:rsidRPr="00253412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253412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25341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253412">
        <w:rPr>
          <w:rFonts w:ascii="Times New Roman" w:hAnsi="Times New Roman"/>
          <w:sz w:val="28"/>
          <w:szCs w:val="28"/>
        </w:rPr>
        <w:t>Удомельского</w:t>
      </w:r>
      <w:r w:rsidR="005A7E81" w:rsidRPr="00253412">
        <w:rPr>
          <w:rFonts w:ascii="Times New Roman" w:hAnsi="Times New Roman"/>
          <w:sz w:val="28"/>
          <w:szCs w:val="28"/>
        </w:rPr>
        <w:t xml:space="preserve"> </w:t>
      </w:r>
      <w:r w:rsidR="00C3131E" w:rsidRPr="00253412">
        <w:rPr>
          <w:rFonts w:ascii="Times New Roman" w:hAnsi="Times New Roman"/>
          <w:sz w:val="28"/>
          <w:szCs w:val="28"/>
        </w:rPr>
        <w:t>округа</w:t>
      </w:r>
      <w:r w:rsidR="005A7E81" w:rsidRPr="00253412">
        <w:rPr>
          <w:rFonts w:ascii="Times New Roman" w:hAnsi="Times New Roman"/>
          <w:sz w:val="28"/>
          <w:szCs w:val="28"/>
        </w:rPr>
        <w:t xml:space="preserve"> </w:t>
      </w:r>
      <w:r w:rsidR="005A7E81" w:rsidRPr="00253412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253412">
        <w:rPr>
          <w:rFonts w:ascii="Times New Roman" w:hAnsi="Times New Roman"/>
          <w:b/>
          <w:sz w:val="28"/>
          <w:szCs w:val="28"/>
        </w:rPr>
        <w:t>:</w:t>
      </w:r>
    </w:p>
    <w:p w:rsidR="005A7E81" w:rsidRPr="00253412" w:rsidRDefault="00466138" w:rsidP="00B2798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3412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253412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253412">
        <w:rPr>
          <w:rFonts w:ascii="Times New Roman" w:hAnsi="Times New Roman"/>
          <w:sz w:val="28"/>
          <w:szCs w:val="28"/>
        </w:rPr>
        <w:t>1</w:t>
      </w:r>
      <w:r w:rsidR="0035713D" w:rsidRPr="00253412">
        <w:rPr>
          <w:rFonts w:ascii="Times New Roman" w:hAnsi="Times New Roman"/>
          <w:sz w:val="28"/>
          <w:szCs w:val="28"/>
        </w:rPr>
        <w:t>0</w:t>
      </w:r>
      <w:r w:rsidR="00A15776" w:rsidRPr="00253412">
        <w:rPr>
          <w:rFonts w:ascii="Times New Roman" w:hAnsi="Times New Roman"/>
          <w:sz w:val="28"/>
          <w:szCs w:val="28"/>
        </w:rPr>
        <w:t>49</w:t>
      </w:r>
      <w:r w:rsidR="005A7E81" w:rsidRPr="00253412">
        <w:rPr>
          <w:rFonts w:ascii="Times New Roman" w:hAnsi="Times New Roman"/>
          <w:sz w:val="28"/>
          <w:szCs w:val="28"/>
        </w:rPr>
        <w:t xml:space="preserve"> </w:t>
      </w:r>
      <w:r w:rsidR="001152B9" w:rsidRPr="00253412">
        <w:rPr>
          <w:rFonts w:ascii="Times New Roman" w:hAnsi="Times New Roman"/>
          <w:sz w:val="28"/>
          <w:szCs w:val="28"/>
        </w:rPr>
        <w:t>Удомельского</w:t>
      </w:r>
      <w:r w:rsidR="00A3378C" w:rsidRPr="00253412">
        <w:rPr>
          <w:rFonts w:ascii="Times New Roman" w:hAnsi="Times New Roman"/>
          <w:sz w:val="28"/>
          <w:szCs w:val="28"/>
        </w:rPr>
        <w:t xml:space="preserve"> </w:t>
      </w:r>
      <w:r w:rsidR="0035713D" w:rsidRPr="00253412">
        <w:rPr>
          <w:rFonts w:ascii="Times New Roman" w:hAnsi="Times New Roman"/>
          <w:sz w:val="28"/>
          <w:szCs w:val="28"/>
        </w:rPr>
        <w:t>муниципального</w:t>
      </w:r>
      <w:r w:rsidR="0000207C" w:rsidRPr="00253412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253412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253412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253412">
        <w:rPr>
          <w:rFonts w:ascii="Times New Roman" w:hAnsi="Times New Roman"/>
          <w:sz w:val="28"/>
          <w:szCs w:val="28"/>
        </w:rPr>
        <w:t xml:space="preserve"> </w:t>
      </w:r>
      <w:r w:rsidR="00B2798B" w:rsidRPr="00253412">
        <w:rPr>
          <w:rFonts w:ascii="Times New Roman" w:hAnsi="Times New Roman"/>
          <w:sz w:val="28"/>
          <w:szCs w:val="28"/>
        </w:rPr>
        <w:t>Братчиковой Татьяны Анатольевны</w:t>
      </w:r>
      <w:r w:rsidR="00100CAF" w:rsidRPr="00253412">
        <w:rPr>
          <w:rFonts w:ascii="Times New Roman" w:hAnsi="Times New Roman"/>
          <w:sz w:val="28"/>
          <w:szCs w:val="28"/>
        </w:rPr>
        <w:t>.</w:t>
      </w:r>
    </w:p>
    <w:p w:rsidR="00A3378C" w:rsidRPr="00253412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3412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253412">
        <w:rPr>
          <w:rFonts w:ascii="Times New Roman" w:hAnsi="Times New Roman"/>
          <w:sz w:val="28"/>
          <w:szCs w:val="28"/>
        </w:rPr>
        <w:t>1</w:t>
      </w:r>
      <w:r w:rsidR="00A15776" w:rsidRPr="00253412">
        <w:rPr>
          <w:rFonts w:ascii="Times New Roman" w:hAnsi="Times New Roman"/>
          <w:sz w:val="28"/>
          <w:szCs w:val="28"/>
        </w:rPr>
        <w:t>049</w:t>
      </w:r>
      <w:r w:rsidR="001152B9" w:rsidRPr="00253412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253412">
        <w:rPr>
          <w:rFonts w:ascii="Times New Roman" w:hAnsi="Times New Roman"/>
          <w:sz w:val="28"/>
          <w:szCs w:val="28"/>
        </w:rPr>
        <w:t>муниципального</w:t>
      </w:r>
      <w:r w:rsidR="0000207C" w:rsidRPr="00253412">
        <w:rPr>
          <w:rFonts w:ascii="Times New Roman" w:hAnsi="Times New Roman"/>
          <w:sz w:val="28"/>
          <w:szCs w:val="28"/>
        </w:rPr>
        <w:t xml:space="preserve"> округа</w:t>
      </w:r>
      <w:r w:rsidRPr="00253412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253412">
        <w:rPr>
          <w:rFonts w:ascii="Times New Roman" w:hAnsi="Times New Roman"/>
          <w:sz w:val="28"/>
          <w:szCs w:val="28"/>
        </w:rPr>
        <w:t>.</w:t>
      </w:r>
    </w:p>
    <w:p w:rsidR="005A7E81" w:rsidRPr="00253412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341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53412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253412">
        <w:rPr>
          <w:rFonts w:ascii="Times New Roman" w:hAnsi="Times New Roman"/>
          <w:sz w:val="28"/>
          <w:szCs w:val="28"/>
        </w:rPr>
        <w:t xml:space="preserve">на сайте </w:t>
      </w:r>
      <w:r w:rsidRPr="00253412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253412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253412">
        <w:rPr>
          <w:rFonts w:ascii="Times New Roman" w:hAnsi="Times New Roman"/>
          <w:sz w:val="28"/>
          <w:szCs w:val="28"/>
        </w:rPr>
        <w:t>Удомельского</w:t>
      </w:r>
      <w:r w:rsidR="00786161" w:rsidRPr="00253412">
        <w:rPr>
          <w:rFonts w:ascii="Times New Roman" w:hAnsi="Times New Roman"/>
          <w:sz w:val="28"/>
          <w:szCs w:val="28"/>
        </w:rPr>
        <w:t xml:space="preserve"> </w:t>
      </w:r>
      <w:r w:rsidR="00C3131E" w:rsidRPr="00253412">
        <w:rPr>
          <w:rFonts w:ascii="Times New Roman" w:hAnsi="Times New Roman"/>
          <w:sz w:val="28"/>
          <w:szCs w:val="28"/>
        </w:rPr>
        <w:t>округа</w:t>
      </w:r>
      <w:r w:rsidR="00A3378C" w:rsidRPr="00253412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253412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253412" w:rsidRPr="00253412" w:rsidTr="00565036">
        <w:tc>
          <w:tcPr>
            <w:tcW w:w="4320" w:type="dxa"/>
          </w:tcPr>
          <w:p w:rsidR="006528A0" w:rsidRPr="00253412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3412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253412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3412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253412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253412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53412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253412" w:rsidRPr="00253412" w:rsidTr="00565036">
        <w:trPr>
          <w:trHeight w:val="161"/>
        </w:trPr>
        <w:tc>
          <w:tcPr>
            <w:tcW w:w="4320" w:type="dxa"/>
          </w:tcPr>
          <w:p w:rsidR="006528A0" w:rsidRPr="00253412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253412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253412" w:rsidTr="00565036">
        <w:trPr>
          <w:trHeight w:val="70"/>
        </w:trPr>
        <w:tc>
          <w:tcPr>
            <w:tcW w:w="4320" w:type="dxa"/>
          </w:tcPr>
          <w:p w:rsidR="006528A0" w:rsidRPr="00253412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3412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253412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3412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253412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253412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253412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253412" w:rsidRDefault="002F63F4" w:rsidP="006A6AAF"/>
    <w:sectPr w:rsidR="002F63F4" w:rsidRPr="00253412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0CAF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412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15C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036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5776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2798B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2C49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1AA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4BD0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409BF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0209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2</cp:revision>
  <cp:lastPrinted>2016-05-25T12:45:00Z</cp:lastPrinted>
  <dcterms:created xsi:type="dcterms:W3CDTF">2025-08-14T12:36:00Z</dcterms:created>
  <dcterms:modified xsi:type="dcterms:W3CDTF">2025-09-02T11:55:00Z</dcterms:modified>
</cp:coreProperties>
</file>