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54" w:rsidRPr="00A85A54" w:rsidRDefault="00A85A54" w:rsidP="00A85A54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УДОМЕЛЬСКОГО ОКРУГА</w:t>
      </w:r>
    </w:p>
    <w:p w:rsidR="00A85A54" w:rsidRPr="00A85A54" w:rsidRDefault="00A85A54" w:rsidP="00A85A54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A85A54" w:rsidRPr="00A85A54" w:rsidTr="0057501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244D43" w:rsidP="00244D4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  <w:r w:rsidR="003336E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декабря</w:t>
            </w:r>
            <w:r w:rsidR="003336E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3190" w:type="dxa"/>
            <w:vAlign w:val="bottom"/>
          </w:tcPr>
          <w:p w:rsidR="00A85A54" w:rsidRPr="00A85A54" w:rsidRDefault="00A85A54" w:rsidP="00A85A5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A85A54" w:rsidRPr="00A85A54" w:rsidRDefault="00A85A54" w:rsidP="00A85A5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FE18ED" w:rsidP="00A85A5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  <w:r w:rsidR="00244D43">
              <w:rPr>
                <w:rFonts w:eastAsia="Times New Roman" w:cs="Times New Roman"/>
                <w:szCs w:val="28"/>
                <w:lang w:eastAsia="ru-RU"/>
              </w:rPr>
              <w:t>/311</w:t>
            </w:r>
            <w:r w:rsidR="00A85A54"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A85A54" w:rsidRPr="00A85A54" w:rsidTr="0057501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85A54" w:rsidRPr="00A85A54" w:rsidRDefault="00A85A54" w:rsidP="00A85A5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домля</w:t>
            </w:r>
            <w:proofErr w:type="spellEnd"/>
          </w:p>
        </w:tc>
        <w:tc>
          <w:tcPr>
            <w:tcW w:w="3084" w:type="dxa"/>
            <w:gridSpan w:val="2"/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244D43" w:rsidRDefault="00244D43" w:rsidP="00244D43">
      <w:pPr>
        <w:spacing w:before="240"/>
        <w:jc w:val="center"/>
        <w:rPr>
          <w:rFonts w:eastAsia="Times New Roman" w:cs="Times New Roman"/>
          <w:b/>
          <w:szCs w:val="26"/>
          <w:lang w:eastAsia="ru-RU"/>
        </w:rPr>
      </w:pPr>
      <w:r w:rsidRPr="00244D43">
        <w:rPr>
          <w:rFonts w:eastAsia="Times New Roman" w:cs="Times New Roman"/>
          <w:b/>
          <w:szCs w:val="26"/>
          <w:lang w:eastAsia="ru-RU"/>
        </w:rPr>
        <w:t xml:space="preserve">О Плане мероприятий по обучению членов избирательных комиссий </w:t>
      </w:r>
      <w:r>
        <w:rPr>
          <w:rFonts w:eastAsia="Times New Roman" w:cs="Times New Roman"/>
          <w:b/>
          <w:szCs w:val="26"/>
          <w:lang w:eastAsia="ru-RU"/>
        </w:rPr>
        <w:t xml:space="preserve">Удомельского городского округа </w:t>
      </w:r>
      <w:r w:rsidRPr="00244D43">
        <w:rPr>
          <w:rFonts w:eastAsia="Times New Roman" w:cs="Times New Roman"/>
          <w:b/>
          <w:szCs w:val="26"/>
          <w:lang w:eastAsia="ru-RU"/>
        </w:rPr>
        <w:t xml:space="preserve">и иных участников избирательного процесса при подготовке и проведении выборов </w:t>
      </w:r>
    </w:p>
    <w:p w:rsidR="00244D43" w:rsidRPr="00244D43" w:rsidRDefault="00244D43" w:rsidP="00244D43">
      <w:pPr>
        <w:spacing w:after="240"/>
        <w:jc w:val="center"/>
        <w:rPr>
          <w:rFonts w:eastAsia="Times New Roman" w:cs="Times New Roman"/>
          <w:b/>
          <w:szCs w:val="26"/>
          <w:lang w:eastAsia="ru-RU"/>
        </w:rPr>
      </w:pPr>
      <w:r w:rsidRPr="00244D43">
        <w:rPr>
          <w:rFonts w:eastAsia="Times New Roman" w:cs="Times New Roman"/>
          <w:b/>
          <w:szCs w:val="26"/>
          <w:lang w:eastAsia="ru-RU"/>
        </w:rPr>
        <w:t xml:space="preserve">Президента Российской Федерации 17 марта 2024 года </w:t>
      </w:r>
    </w:p>
    <w:p w:rsidR="003D34AB" w:rsidRPr="00185694" w:rsidRDefault="00244D43" w:rsidP="00244D43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 xml:space="preserve">В соответствии с </w:t>
      </w:r>
      <w:r w:rsidRPr="0058221A">
        <w:rPr>
          <w:spacing w:val="-6"/>
          <w:szCs w:val="28"/>
        </w:rPr>
        <w:t xml:space="preserve">Концепцией обучения </w:t>
      </w:r>
      <w:r>
        <w:rPr>
          <w:spacing w:val="-6"/>
          <w:szCs w:val="28"/>
        </w:rPr>
        <w:t xml:space="preserve">членов </w:t>
      </w:r>
      <w:r w:rsidRPr="0058221A">
        <w:rPr>
          <w:spacing w:val="-6"/>
          <w:szCs w:val="28"/>
        </w:rPr>
        <w:t xml:space="preserve">избирательных комиссий и </w:t>
      </w:r>
      <w:r>
        <w:rPr>
          <w:spacing w:val="-6"/>
          <w:szCs w:val="28"/>
        </w:rPr>
        <w:t>иных</w:t>
      </w:r>
      <w:r w:rsidRPr="0058221A">
        <w:rPr>
          <w:spacing w:val="-6"/>
          <w:szCs w:val="28"/>
        </w:rPr>
        <w:t xml:space="preserve"> участников избирательного процесса в Российской Федерации </w:t>
      </w:r>
      <w:r>
        <w:rPr>
          <w:spacing w:val="-6"/>
          <w:szCs w:val="28"/>
        </w:rPr>
        <w:t>на</w:t>
      </w:r>
      <w:r w:rsidRPr="0058221A">
        <w:rPr>
          <w:spacing w:val="-6"/>
          <w:szCs w:val="28"/>
        </w:rPr>
        <w:t xml:space="preserve"> 20</w:t>
      </w:r>
      <w:r>
        <w:rPr>
          <w:spacing w:val="-6"/>
          <w:szCs w:val="28"/>
        </w:rPr>
        <w:t>22</w:t>
      </w:r>
      <w:r w:rsidRPr="0058221A">
        <w:rPr>
          <w:spacing w:val="-6"/>
          <w:szCs w:val="28"/>
        </w:rPr>
        <w:t>–20</w:t>
      </w:r>
      <w:r>
        <w:rPr>
          <w:spacing w:val="-6"/>
          <w:szCs w:val="28"/>
        </w:rPr>
        <w:t>24</w:t>
      </w:r>
      <w:r w:rsidRPr="0058221A">
        <w:rPr>
          <w:spacing w:val="-6"/>
          <w:szCs w:val="28"/>
        </w:rPr>
        <w:t xml:space="preserve"> год</w:t>
      </w:r>
      <w:r>
        <w:rPr>
          <w:spacing w:val="-6"/>
          <w:szCs w:val="28"/>
        </w:rPr>
        <w:t>ы</w:t>
      </w:r>
      <w:r w:rsidRPr="0058221A">
        <w:rPr>
          <w:spacing w:val="-6"/>
          <w:szCs w:val="28"/>
        </w:rPr>
        <w:t xml:space="preserve">, утвержденной постановлением Центральной избирательной комиссии Российской Федерации от </w:t>
      </w:r>
      <w:r>
        <w:rPr>
          <w:spacing w:val="-6"/>
          <w:szCs w:val="28"/>
        </w:rPr>
        <w:t>15.12.2021</w:t>
      </w:r>
      <w:r w:rsidRPr="0058221A">
        <w:rPr>
          <w:spacing w:val="-6"/>
          <w:szCs w:val="28"/>
        </w:rPr>
        <w:t xml:space="preserve"> №</w:t>
      </w:r>
      <w:r>
        <w:rPr>
          <w:spacing w:val="-6"/>
          <w:szCs w:val="28"/>
        </w:rPr>
        <w:t> 74</w:t>
      </w:r>
      <w:r w:rsidRPr="0058221A">
        <w:rPr>
          <w:spacing w:val="-6"/>
          <w:szCs w:val="28"/>
        </w:rPr>
        <w:t>/</w:t>
      </w:r>
      <w:r>
        <w:rPr>
          <w:spacing w:val="-6"/>
          <w:szCs w:val="28"/>
        </w:rPr>
        <w:t>628</w:t>
      </w:r>
      <w:r w:rsidRPr="0058221A">
        <w:rPr>
          <w:spacing w:val="-6"/>
          <w:szCs w:val="28"/>
        </w:rPr>
        <w:t>-</w:t>
      </w:r>
      <w:r>
        <w:rPr>
          <w:spacing w:val="-6"/>
          <w:szCs w:val="28"/>
        </w:rPr>
        <w:t>8</w:t>
      </w:r>
      <w:r w:rsidRPr="0058221A">
        <w:rPr>
          <w:spacing w:val="-6"/>
          <w:szCs w:val="28"/>
        </w:rPr>
        <w:t>,</w:t>
      </w:r>
      <w:r>
        <w:rPr>
          <w:spacing w:val="-6"/>
          <w:szCs w:val="28"/>
        </w:rPr>
        <w:t xml:space="preserve"> руководствуясь подпунктами </w:t>
      </w:r>
      <w:r w:rsidRPr="00244D43">
        <w:rPr>
          <w:spacing w:val="-6"/>
          <w:szCs w:val="28"/>
        </w:rPr>
        <w:t xml:space="preserve">«в», «е» пункта 9 статьи 26 </w:t>
      </w:r>
      <w:r>
        <w:rPr>
          <w:spacing w:val="-6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997F7C">
        <w:rPr>
          <w:szCs w:val="28"/>
        </w:rPr>
        <w:t>стать</w:t>
      </w:r>
      <w:r>
        <w:rPr>
          <w:szCs w:val="28"/>
        </w:rPr>
        <w:t>ей</w:t>
      </w:r>
      <w:r w:rsidRPr="00997F7C">
        <w:rPr>
          <w:szCs w:val="28"/>
        </w:rPr>
        <w:t xml:space="preserve"> </w:t>
      </w:r>
      <w:r>
        <w:rPr>
          <w:szCs w:val="28"/>
        </w:rPr>
        <w:t xml:space="preserve">21 </w:t>
      </w:r>
      <w:r>
        <w:rPr>
          <w:spacing w:val="-6"/>
          <w:szCs w:val="28"/>
        </w:rPr>
        <w:t>Федерального</w:t>
      </w:r>
      <w:proofErr w:type="gramEnd"/>
      <w:r>
        <w:rPr>
          <w:spacing w:val="-6"/>
          <w:szCs w:val="28"/>
        </w:rPr>
        <w:t xml:space="preserve"> </w:t>
      </w:r>
      <w:proofErr w:type="gramStart"/>
      <w:r>
        <w:rPr>
          <w:spacing w:val="-6"/>
          <w:szCs w:val="28"/>
        </w:rPr>
        <w:t>закона от 10.01.2003 №19-ФЗ «О выборах Президента Российской Федерации»,</w:t>
      </w:r>
      <w:r w:rsidRPr="00997F7C">
        <w:rPr>
          <w:szCs w:val="28"/>
        </w:rPr>
        <w:t xml:space="preserve">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</w:t>
      </w:r>
      <w:r>
        <w:rPr>
          <w:szCs w:val="28"/>
        </w:rPr>
        <w:t>Избирательного кодекса Тверской области от 07.04.2003 г. №20-ЗО,</w:t>
      </w:r>
      <w:r w:rsidRPr="00244D43">
        <w:rPr>
          <w:szCs w:val="28"/>
        </w:rPr>
        <w:t xml:space="preserve"> </w:t>
      </w:r>
      <w:r w:rsidRPr="00302B7A">
        <w:rPr>
          <w:szCs w:val="28"/>
        </w:rPr>
        <w:t>постановлени</w:t>
      </w:r>
      <w:r>
        <w:rPr>
          <w:szCs w:val="28"/>
        </w:rPr>
        <w:t>ем</w:t>
      </w:r>
      <w:r w:rsidRPr="00302B7A">
        <w:rPr>
          <w:szCs w:val="28"/>
        </w:rPr>
        <w:t xml:space="preserve"> избирательной комиссии Тверской области от</w:t>
      </w:r>
      <w:r>
        <w:rPr>
          <w:szCs w:val="28"/>
        </w:rPr>
        <w:t xml:space="preserve"> 22</w:t>
      </w:r>
      <w:r w:rsidRPr="00302B7A">
        <w:rPr>
          <w:szCs w:val="28"/>
        </w:rPr>
        <w:t>.</w:t>
      </w:r>
      <w:r>
        <w:rPr>
          <w:szCs w:val="28"/>
        </w:rPr>
        <w:t>12</w:t>
      </w:r>
      <w:r>
        <w:rPr>
          <w:szCs w:val="28"/>
        </w:rPr>
        <w:t>.2023</w:t>
      </w:r>
      <w:r w:rsidRPr="00302B7A">
        <w:rPr>
          <w:szCs w:val="28"/>
        </w:rPr>
        <w:t xml:space="preserve"> №</w:t>
      </w:r>
      <w:r w:rsidRPr="00244D43">
        <w:rPr>
          <w:szCs w:val="28"/>
        </w:rPr>
        <w:t>114/1342-7</w:t>
      </w:r>
      <w:r>
        <w:rPr>
          <w:szCs w:val="28"/>
        </w:rPr>
        <w:t xml:space="preserve"> «</w:t>
      </w:r>
      <w:r w:rsidRPr="00244D43">
        <w:rPr>
          <w:szCs w:val="28"/>
        </w:rPr>
        <w:t>О Плане мероприятий по обучению членов избирательных комиссий и иных участников избирате</w:t>
      </w:r>
      <w:r>
        <w:rPr>
          <w:szCs w:val="28"/>
        </w:rPr>
        <w:t xml:space="preserve">льного процесса при подготовке </w:t>
      </w:r>
      <w:r w:rsidRPr="00244D43">
        <w:rPr>
          <w:szCs w:val="28"/>
        </w:rPr>
        <w:t>и проведении выборов П</w:t>
      </w:r>
      <w:r>
        <w:rPr>
          <w:szCs w:val="28"/>
        </w:rPr>
        <w:t xml:space="preserve">резидента Российской Федерации </w:t>
      </w:r>
      <w:r w:rsidRPr="00244D43">
        <w:rPr>
          <w:szCs w:val="28"/>
        </w:rPr>
        <w:t>17 марта 2024 года</w:t>
      </w:r>
      <w:r>
        <w:rPr>
          <w:szCs w:val="28"/>
        </w:rPr>
        <w:t>»</w:t>
      </w:r>
      <w:r w:rsidR="00E81551">
        <w:rPr>
          <w:szCs w:val="28"/>
        </w:rPr>
        <w:t>,</w:t>
      </w:r>
      <w:r w:rsidR="003336EE">
        <w:rPr>
          <w:szCs w:val="28"/>
        </w:rPr>
        <w:t xml:space="preserve"> </w:t>
      </w:r>
      <w:r w:rsidR="003D34AB">
        <w:rPr>
          <w:szCs w:val="28"/>
        </w:rPr>
        <w:t>территориальная избирательная</w:t>
      </w:r>
      <w:proofErr w:type="gramEnd"/>
      <w:r w:rsidR="003D34AB">
        <w:rPr>
          <w:szCs w:val="28"/>
        </w:rPr>
        <w:t xml:space="preserve"> комиссия Удомельского </w:t>
      </w:r>
      <w:r w:rsidR="00A85A54">
        <w:rPr>
          <w:szCs w:val="28"/>
        </w:rPr>
        <w:t>округа</w:t>
      </w:r>
      <w:r w:rsidR="003D34AB">
        <w:rPr>
          <w:szCs w:val="26"/>
        </w:rPr>
        <w:t xml:space="preserve"> </w:t>
      </w:r>
      <w:r w:rsidR="003D34AB">
        <w:rPr>
          <w:b/>
          <w:spacing w:val="40"/>
          <w:szCs w:val="26"/>
        </w:rPr>
        <w:t>постановляет:</w:t>
      </w:r>
    </w:p>
    <w:p w:rsidR="00244D43" w:rsidRDefault="00244D43" w:rsidP="00244D43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 w:rsidRPr="00244D43">
        <w:rPr>
          <w:szCs w:val="26"/>
        </w:rPr>
        <w:t>Утвердить План мероприятий по обучению членов избирательных комиссий и иных участников избирательного процесса при подготовке и проведении выборов Президента Российской Федерации 17 марта 2024 года (</w:t>
      </w:r>
      <w:r w:rsidR="00FE18ED">
        <w:rPr>
          <w:szCs w:val="26"/>
        </w:rPr>
        <w:t>Приложение</w:t>
      </w:r>
      <w:r w:rsidRPr="00244D43">
        <w:rPr>
          <w:szCs w:val="26"/>
        </w:rPr>
        <w:t>).</w:t>
      </w:r>
    </w:p>
    <w:p w:rsidR="00FE18ED" w:rsidRDefault="00FE18ED" w:rsidP="00FE18ED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О</w:t>
      </w:r>
      <w:r w:rsidRPr="00FE18ED">
        <w:rPr>
          <w:szCs w:val="26"/>
        </w:rPr>
        <w:t xml:space="preserve">рганизовать тестирование членов участковых избирательных комиссий с использованием электронного ресурса Центральной избирательной комиссии Российской Федерации на сайте http://www.cikrf.ru </w:t>
      </w:r>
      <w:r w:rsidRPr="00FE18ED">
        <w:rPr>
          <w:szCs w:val="26"/>
        </w:rPr>
        <w:lastRenderedPageBreak/>
        <w:t xml:space="preserve">(Учебно-методический комплекс для членов участковых и территориальных избирательных комиссий «Избирательное право и избирательный процесс в Российской Федерации») </w:t>
      </w:r>
      <w:r w:rsidRPr="00FE18ED">
        <w:rPr>
          <w:szCs w:val="26"/>
        </w:rPr>
        <w:t>н</w:t>
      </w:r>
      <w:r>
        <w:rPr>
          <w:szCs w:val="26"/>
        </w:rPr>
        <w:t>е позднее 20 февраля 2024 года</w:t>
      </w:r>
      <w:r>
        <w:rPr>
          <w:szCs w:val="26"/>
        </w:rPr>
        <w:t>.</w:t>
      </w:r>
    </w:p>
    <w:p w:rsidR="00FE18ED" w:rsidRPr="00244D43" w:rsidRDefault="00FE18ED" w:rsidP="00FE18ED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О</w:t>
      </w:r>
      <w:r w:rsidRPr="00FE18ED">
        <w:rPr>
          <w:szCs w:val="26"/>
        </w:rPr>
        <w:t>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</w:t>
      </w:r>
      <w:r>
        <w:rPr>
          <w:szCs w:val="26"/>
        </w:rPr>
        <w:t>.</w:t>
      </w:r>
    </w:p>
    <w:p w:rsidR="00A85A54" w:rsidRP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 w:rsidRPr="00A85A54">
        <w:rPr>
          <w:szCs w:val="26"/>
        </w:rPr>
        <w:t xml:space="preserve">Возложить </w:t>
      </w:r>
      <w:proofErr w:type="gramStart"/>
      <w:r w:rsidRPr="00A85A54">
        <w:rPr>
          <w:szCs w:val="26"/>
        </w:rPr>
        <w:t>контроль за</w:t>
      </w:r>
      <w:proofErr w:type="gramEnd"/>
      <w:r w:rsidRPr="00A85A54">
        <w:rPr>
          <w:szCs w:val="26"/>
        </w:rPr>
        <w:t xml:space="preserve"> исполнением настоящего постановления на председателя </w:t>
      </w:r>
      <w:r>
        <w:rPr>
          <w:szCs w:val="26"/>
        </w:rPr>
        <w:t xml:space="preserve">территориальной </w:t>
      </w:r>
      <w:r w:rsidRPr="00A85A54">
        <w:rPr>
          <w:szCs w:val="26"/>
        </w:rPr>
        <w:t xml:space="preserve">избирательной комиссии </w:t>
      </w:r>
      <w:r>
        <w:rPr>
          <w:szCs w:val="26"/>
        </w:rPr>
        <w:t>Удомельского округа Л.В. Митронину.</w:t>
      </w:r>
    </w:p>
    <w:p w:rsidR="003D34AB" w:rsidRPr="00AF2EF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постановление в избирательную комиссию  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 w:rsidR="00185694">
        <w:rPr>
          <w:color w:val="000000"/>
          <w:spacing w:val="-1"/>
          <w:szCs w:val="26"/>
        </w:rPr>
        <w:t xml:space="preserve">не позднее </w:t>
      </w:r>
      <w:r w:rsidR="00FE18ED">
        <w:rPr>
          <w:color w:val="000000"/>
          <w:spacing w:val="-1"/>
          <w:szCs w:val="26"/>
        </w:rPr>
        <w:t>09</w:t>
      </w:r>
      <w:r w:rsidR="00185694">
        <w:rPr>
          <w:color w:val="000000"/>
          <w:spacing w:val="-1"/>
          <w:szCs w:val="26"/>
        </w:rPr>
        <w:t xml:space="preserve"> января </w:t>
      </w:r>
      <w:r w:rsidR="00A85A54">
        <w:rPr>
          <w:color w:val="000000"/>
          <w:spacing w:val="-1"/>
          <w:szCs w:val="26"/>
        </w:rPr>
        <w:t>202</w:t>
      </w:r>
      <w:r w:rsidR="00FE18ED">
        <w:rPr>
          <w:color w:val="000000"/>
          <w:spacing w:val="-1"/>
          <w:szCs w:val="26"/>
        </w:rPr>
        <w:t>4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3D34AB" w:rsidRPr="006F57D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proofErr w:type="gramStart"/>
      <w:r w:rsidRPr="005D4589">
        <w:rPr>
          <w:color w:val="000000"/>
          <w:spacing w:val="-2"/>
          <w:szCs w:val="28"/>
        </w:rPr>
        <w:t>Р</w:t>
      </w:r>
      <w:r w:rsidRPr="005D4589">
        <w:rPr>
          <w:szCs w:val="28"/>
        </w:rPr>
        <w:t>азместить</w:t>
      </w:r>
      <w:proofErr w:type="gramEnd"/>
      <w:r w:rsidRPr="005D4589">
        <w:rPr>
          <w:szCs w:val="28"/>
        </w:rPr>
        <w:t xml:space="preserve">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>
        <w:rPr>
          <w:szCs w:val="28"/>
        </w:rPr>
        <w:t xml:space="preserve">Удомельского </w:t>
      </w:r>
      <w:r w:rsidR="00A85A54">
        <w:rPr>
          <w:szCs w:val="28"/>
        </w:rPr>
        <w:t>округа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2C5AC2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A85A5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В.Н. Вяткина</w:t>
            </w:r>
          </w:p>
        </w:tc>
      </w:tr>
    </w:tbl>
    <w:p w:rsidR="00A85A54" w:rsidRDefault="00A85A54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A85A54" w:rsidSect="00A85A5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9D1B29" w:rsidRPr="009D1B29" w:rsidTr="00575012">
        <w:tc>
          <w:tcPr>
            <w:tcW w:w="5160" w:type="dxa"/>
            <w:hideMark/>
          </w:tcPr>
          <w:p w:rsidR="009D1B29" w:rsidRP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 1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  <w:r>
              <w:rPr>
                <w:szCs w:val="28"/>
              </w:rPr>
              <w:t>территориальной</w:t>
            </w: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 избирательной комиссии </w:t>
            </w:r>
          </w:p>
          <w:p w:rsidR="009D1B29" w:rsidRP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Удомельского округа 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Pr="009D1B29" w:rsidRDefault="009D1B29" w:rsidP="00FE18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от  </w:t>
            </w:r>
            <w:r w:rsidR="00FE18ED">
              <w:rPr>
                <w:szCs w:val="28"/>
              </w:rPr>
              <w:t>29 декабря</w:t>
            </w:r>
            <w:r>
              <w:rPr>
                <w:szCs w:val="28"/>
              </w:rPr>
              <w:t xml:space="preserve"> 202</w:t>
            </w:r>
            <w:r w:rsidR="003336EE">
              <w:rPr>
                <w:szCs w:val="28"/>
              </w:rPr>
              <w:t>3</w:t>
            </w:r>
            <w:r>
              <w:rPr>
                <w:szCs w:val="28"/>
              </w:rPr>
              <w:t xml:space="preserve"> г. № </w:t>
            </w:r>
            <w:r w:rsidR="00FE18ED">
              <w:rPr>
                <w:rFonts w:eastAsia="Times New Roman" w:cs="Times New Roman"/>
                <w:szCs w:val="28"/>
                <w:lang w:eastAsia="ru-RU"/>
              </w:rPr>
              <w:t>48/311</w:t>
            </w:r>
            <w:r w:rsidR="00FE18ED"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</w:tbl>
    <w:p w:rsidR="00FE18ED" w:rsidRPr="00FE18ED" w:rsidRDefault="00CF5182" w:rsidP="00FE18ED">
      <w:pPr>
        <w:spacing w:before="240"/>
        <w:jc w:val="center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План обучения </w:t>
      </w:r>
      <w:r w:rsidR="00FE18ED" w:rsidRPr="00FE18ED">
        <w:rPr>
          <w:rFonts w:eastAsia="Times New Roman" w:cs="Times New Roman"/>
          <w:b/>
          <w:szCs w:val="28"/>
          <w:lang w:eastAsia="ru-RU"/>
        </w:rPr>
        <w:t xml:space="preserve">членов избирательных комиссий Удомельского городского округа и иных участников избирательного процесса при подготовке и проведении выборов </w:t>
      </w:r>
    </w:p>
    <w:p w:rsidR="00CF5182" w:rsidRPr="00CF5182" w:rsidRDefault="00FE18ED" w:rsidP="00FE18ED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FE18ED">
        <w:rPr>
          <w:rFonts w:eastAsia="Times New Roman" w:cs="Times New Roman"/>
          <w:b/>
          <w:szCs w:val="28"/>
          <w:lang w:eastAsia="ru-RU"/>
        </w:rPr>
        <w:t>Президента Российской Федерации 17 марта 2024 года</w:t>
      </w:r>
    </w:p>
    <w:p w:rsidR="00B74557" w:rsidRPr="00B74557" w:rsidRDefault="00B74557" w:rsidP="00B74557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B74557">
        <w:rPr>
          <w:rFonts w:eastAsia="Times New Roman" w:cs="Times New Roman"/>
          <w:b/>
          <w:szCs w:val="28"/>
          <w:lang w:eastAsia="ru-RU"/>
        </w:rPr>
        <w:t xml:space="preserve">Цель обучения: </w:t>
      </w:r>
    </w:p>
    <w:p w:rsidR="00551FB3" w:rsidRDefault="00551FB3" w:rsidP="0031652A">
      <w:pPr>
        <w:spacing w:line="324" w:lineRule="auto"/>
        <w:ind w:firstLine="567"/>
        <w:jc w:val="both"/>
        <w:rPr>
          <w:rFonts w:eastAsia="TimesNewRomanPSMT" w:cs="Times New Roman"/>
          <w:szCs w:val="28"/>
          <w:lang w:eastAsia="ru-RU"/>
        </w:rPr>
      </w:pPr>
      <w:r w:rsidRPr="00551FB3">
        <w:rPr>
          <w:rFonts w:eastAsia="TimesNewRomanPSMT" w:cs="Times New Roman"/>
          <w:szCs w:val="28"/>
          <w:lang w:eastAsia="ru-RU"/>
        </w:rPr>
        <w:t>Повышение профессиональной квалификации членов территориальн</w:t>
      </w:r>
      <w:r>
        <w:rPr>
          <w:rFonts w:eastAsia="TimesNewRomanPSMT" w:cs="Times New Roman"/>
          <w:szCs w:val="28"/>
          <w:lang w:eastAsia="ru-RU"/>
        </w:rPr>
        <w:t xml:space="preserve">ой </w:t>
      </w:r>
      <w:r w:rsidRPr="00551FB3">
        <w:rPr>
          <w:rFonts w:eastAsia="TimesNewRomanPSMT" w:cs="Times New Roman"/>
          <w:szCs w:val="28"/>
          <w:lang w:eastAsia="ru-RU"/>
        </w:rPr>
        <w:t>избирательн</w:t>
      </w:r>
      <w:r>
        <w:rPr>
          <w:rFonts w:eastAsia="TimesNewRomanPSMT" w:cs="Times New Roman"/>
          <w:szCs w:val="28"/>
          <w:lang w:eastAsia="ru-RU"/>
        </w:rPr>
        <w:t>ой</w:t>
      </w:r>
      <w:r w:rsidRPr="00551FB3">
        <w:rPr>
          <w:rFonts w:eastAsia="TimesNewRomanPSMT" w:cs="Times New Roman"/>
          <w:szCs w:val="28"/>
          <w:lang w:eastAsia="ru-RU"/>
        </w:rPr>
        <w:t xml:space="preserve"> комисс</w:t>
      </w:r>
      <w:r>
        <w:rPr>
          <w:rFonts w:eastAsia="TimesNewRomanPSMT" w:cs="Times New Roman"/>
          <w:szCs w:val="28"/>
          <w:lang w:eastAsia="ru-RU"/>
        </w:rPr>
        <w:t>ии Удомельского округа</w:t>
      </w:r>
      <w:r w:rsidRPr="00551FB3">
        <w:rPr>
          <w:rFonts w:eastAsia="TimesNewRomanPSMT" w:cs="Times New Roman"/>
          <w:szCs w:val="28"/>
          <w:lang w:eastAsia="ru-RU"/>
        </w:rPr>
        <w:t xml:space="preserve">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приобретение навыков работы в избирательных комиссиях.</w:t>
      </w:r>
    </w:p>
    <w:p w:rsidR="0031652A" w:rsidRPr="0031652A" w:rsidRDefault="0031652A" w:rsidP="0031652A">
      <w:pPr>
        <w:spacing w:line="324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652A">
        <w:rPr>
          <w:rFonts w:eastAsia="Times New Roman" w:cs="Times New Roman"/>
          <w:b/>
          <w:szCs w:val="28"/>
          <w:lang w:eastAsia="ru-RU"/>
        </w:rPr>
        <w:t xml:space="preserve">Категория слушателей: </w:t>
      </w:r>
      <w:r w:rsidR="00A85A54">
        <w:rPr>
          <w:rFonts w:eastAsia="Times New Roman" w:cs="Times New Roman"/>
          <w:szCs w:val="28"/>
          <w:lang w:eastAsia="ru-RU"/>
        </w:rPr>
        <w:t>заместитель председателя, секретарь</w:t>
      </w:r>
      <w:r w:rsidRPr="0031652A">
        <w:rPr>
          <w:rFonts w:eastAsia="Times New Roman" w:cs="Times New Roman"/>
          <w:szCs w:val="28"/>
          <w:lang w:eastAsia="ru-RU"/>
        </w:rPr>
        <w:t>, члены территориальн</w:t>
      </w:r>
      <w:r w:rsidR="00A85A54">
        <w:rPr>
          <w:rFonts w:eastAsia="Times New Roman" w:cs="Times New Roman"/>
          <w:szCs w:val="28"/>
          <w:lang w:eastAsia="ru-RU"/>
        </w:rPr>
        <w:t>ой</w:t>
      </w:r>
      <w:r w:rsidRPr="0031652A">
        <w:rPr>
          <w:rFonts w:eastAsia="Times New Roman" w:cs="Times New Roman"/>
          <w:szCs w:val="28"/>
          <w:lang w:eastAsia="ru-RU"/>
        </w:rPr>
        <w:t xml:space="preserve"> избирательн</w:t>
      </w:r>
      <w:r w:rsidR="00A85A54">
        <w:rPr>
          <w:rFonts w:eastAsia="Times New Roman" w:cs="Times New Roman"/>
          <w:szCs w:val="28"/>
          <w:lang w:eastAsia="ru-RU"/>
        </w:rPr>
        <w:t>ой комиссии</w:t>
      </w:r>
      <w:r w:rsidRPr="0031652A">
        <w:rPr>
          <w:rFonts w:eastAsia="Times New Roman" w:cs="Times New Roman"/>
          <w:szCs w:val="28"/>
          <w:lang w:eastAsia="ru-RU"/>
        </w:rPr>
        <w:t xml:space="preserve">. </w:t>
      </w:r>
    </w:p>
    <w:p w:rsidR="0031652A" w:rsidRPr="0031652A" w:rsidRDefault="0031652A" w:rsidP="0031652A">
      <w:pPr>
        <w:spacing w:line="324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652A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31652A">
        <w:rPr>
          <w:rFonts w:eastAsia="Times New Roman" w:cs="Times New Roman"/>
          <w:szCs w:val="28"/>
          <w:lang w:eastAsia="ru-RU"/>
        </w:rPr>
        <w:t xml:space="preserve"> – очная, дистанционная, заочная, тестирование. </w:t>
      </w:r>
    </w:p>
    <w:p w:rsidR="0073036C" w:rsidRPr="0031652A" w:rsidRDefault="0073036C" w:rsidP="0073036C">
      <w:pPr>
        <w:spacing w:line="288" w:lineRule="auto"/>
        <w:ind w:firstLine="567"/>
        <w:jc w:val="both"/>
        <w:rPr>
          <w:rFonts w:eastAsia="Times New Roman" w:cs="Times New Roman"/>
          <w:b/>
          <w:szCs w:val="26"/>
          <w:lang w:eastAsia="ru-RU"/>
        </w:rPr>
      </w:pPr>
      <w:r w:rsidRPr="0031652A">
        <w:rPr>
          <w:rFonts w:eastAsia="Times New Roman" w:cs="Times New Roman"/>
          <w:b/>
          <w:szCs w:val="26"/>
          <w:lang w:eastAsia="ru-RU"/>
        </w:rPr>
        <w:t>Учебно-методические материалы: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до дня, предшествующего дню (дням) голосования».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в день, предшествующий дню (дням) голосования».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в день (дни) голосования».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«Подсчет голосов избирателей. Установление итогов голосования на избирательном участке».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«Помещение для голосования. Технологическое оборудование».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 xml:space="preserve">Информационные бюллетени избирательной комиссии Тверской области. 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lastRenderedPageBreak/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B74557">
        <w:rPr>
          <w:rFonts w:eastAsia="Times New Roman" w:cs="Times New Roman"/>
          <w:bCs/>
          <w:szCs w:val="28"/>
          <w:lang w:eastAsia="ru-RU"/>
        </w:rPr>
        <w:t>сс в сх</w:t>
      </w:r>
      <w:proofErr w:type="gramEnd"/>
      <w:r w:rsidRPr="00B74557">
        <w:rPr>
          <w:rFonts w:eastAsia="Times New Roman" w:cs="Times New Roman"/>
          <w:bCs/>
          <w:szCs w:val="28"/>
          <w:lang w:eastAsia="ru-RU"/>
        </w:rPr>
        <w:t>емах и таблицах».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Брошюра «Современный избиратель – мобильный избиратель».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Плакат «Памятка избирателю о голосовании по месту нахождения».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Брошюра «Памятка представителю средства массовой информации».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Плакат «Наблюдателю в день голосования».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 xml:space="preserve">Плакат «Памятка волонтерам на выборах». 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74557">
        <w:rPr>
          <w:rFonts w:eastAsia="Times New Roman" w:cs="Times New Roman"/>
          <w:szCs w:val="28"/>
          <w:lang w:eastAsia="ru-RU"/>
        </w:rPr>
        <w:t>Методическое пособие «О</w:t>
      </w:r>
      <w:r w:rsidRPr="00B74557">
        <w:rPr>
          <w:rFonts w:eastAsia="Times New Roman" w:cs="Times New Roman"/>
          <w:bCs/>
          <w:szCs w:val="28"/>
          <w:lang w:eastAsia="ru-RU"/>
        </w:rPr>
        <w:t>сновы конфликтологии для членов участковой избирательной комиссии»</w:t>
      </w:r>
      <w:r w:rsidRPr="00B74557">
        <w:rPr>
          <w:rFonts w:eastAsia="Times New Roman" w:cs="Times New Roman"/>
          <w:b/>
          <w:szCs w:val="28"/>
          <w:lang w:eastAsia="ru-RU"/>
        </w:rPr>
        <w:t>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«Конфликтные ситуации в избирательном процессе».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Методическое пособие «Работа участковой избирательной комиссии с обращениями граждан РФ».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74557">
        <w:rPr>
          <w:rFonts w:eastAsia="Times New Roman" w:cs="Times New Roman"/>
          <w:bCs/>
          <w:szCs w:val="28"/>
          <w:lang w:eastAsia="ru-RU"/>
        </w:rPr>
        <w:t>Набор кейсов для членов избирательных комиссий, изготовленный избирательной комиссией Тверской области.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B74557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B74557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74557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B74557">
        <w:rPr>
          <w:rFonts w:eastAsia="Times New Roman" w:cs="Times New Roman"/>
          <w:bCs/>
          <w:szCs w:val="28"/>
          <w:lang w:eastAsia="ru-RU"/>
        </w:rPr>
        <w:t xml:space="preserve"> на сайте www.rcoit.ru</w:t>
      </w:r>
    </w:p>
    <w:p w:rsidR="00B74557" w:rsidRPr="00B74557" w:rsidRDefault="00B74557" w:rsidP="00B7455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B74557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B74557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74557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B74557">
        <w:rPr>
          <w:rFonts w:eastAsia="Times New Roman" w:cs="Times New Roman"/>
          <w:bCs/>
          <w:szCs w:val="28"/>
          <w:lang w:eastAsia="ru-RU"/>
        </w:rPr>
        <w:t xml:space="preserve"> на сайте </w:t>
      </w:r>
      <w:r w:rsidRPr="00B74557">
        <w:rPr>
          <w:rFonts w:eastAsia="Times New Roman" w:cs="Times New Roman"/>
          <w:bCs/>
          <w:szCs w:val="28"/>
          <w:lang w:val="en-US" w:eastAsia="ru-RU"/>
        </w:rPr>
        <w:t>www</w:t>
      </w:r>
      <w:r w:rsidRPr="00B74557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B74557">
        <w:rPr>
          <w:rFonts w:eastAsia="Times New Roman" w:cs="Times New Roman"/>
          <w:bCs/>
          <w:szCs w:val="28"/>
          <w:lang w:val="en-US" w:eastAsia="ru-RU"/>
        </w:rPr>
        <w:t>molodayatver</w:t>
      </w:r>
      <w:proofErr w:type="spellEnd"/>
      <w:r w:rsidRPr="00B74557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B74557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B74557">
        <w:rPr>
          <w:rFonts w:eastAsia="Times New Roman" w:cs="Times New Roman"/>
          <w:bCs/>
          <w:szCs w:val="28"/>
          <w:lang w:eastAsia="ru-RU"/>
        </w:rPr>
        <w:t>.</w:t>
      </w:r>
    </w:p>
    <w:p w:rsidR="00551FB3" w:rsidRPr="00551FB3" w:rsidRDefault="00551FB3" w:rsidP="00551FB3">
      <w:pP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1FB3">
        <w:rPr>
          <w:rFonts w:eastAsia="Times New Roman" w:cs="Times New Roman"/>
          <w:b/>
          <w:szCs w:val="28"/>
          <w:lang w:eastAsia="ru-RU"/>
        </w:rPr>
        <w:t xml:space="preserve">Ожидаемые результаты: </w:t>
      </w:r>
      <w:r w:rsidRPr="00551FB3">
        <w:rPr>
          <w:rFonts w:eastAsia="Times New Roman" w:cs="Times New Roman"/>
          <w:szCs w:val="28"/>
          <w:lang w:eastAsia="ru-RU"/>
        </w:rPr>
        <w:t xml:space="preserve">повышение профессионального уровня, формирование корпуса квалифицированных кадров </w:t>
      </w:r>
      <w:r w:rsidRPr="00551FB3">
        <w:rPr>
          <w:rFonts w:eastAsia="TimesNewRomanPSMT" w:cs="Times New Roman"/>
          <w:szCs w:val="28"/>
          <w:lang w:eastAsia="ru-RU"/>
        </w:rPr>
        <w:t>территориальн</w:t>
      </w:r>
      <w:r>
        <w:rPr>
          <w:rFonts w:eastAsia="TimesNewRomanPSMT" w:cs="Times New Roman"/>
          <w:szCs w:val="28"/>
          <w:lang w:eastAsia="ru-RU"/>
        </w:rPr>
        <w:t xml:space="preserve">ой </w:t>
      </w:r>
      <w:r w:rsidRPr="00551FB3">
        <w:rPr>
          <w:rFonts w:eastAsia="TimesNewRomanPSMT" w:cs="Times New Roman"/>
          <w:szCs w:val="28"/>
          <w:lang w:eastAsia="ru-RU"/>
        </w:rPr>
        <w:t>избирательн</w:t>
      </w:r>
      <w:r>
        <w:rPr>
          <w:rFonts w:eastAsia="TimesNewRomanPSMT" w:cs="Times New Roman"/>
          <w:szCs w:val="28"/>
          <w:lang w:eastAsia="ru-RU"/>
        </w:rPr>
        <w:t>ой</w:t>
      </w:r>
      <w:r w:rsidRPr="00551FB3">
        <w:rPr>
          <w:rFonts w:eastAsia="TimesNewRomanPSMT" w:cs="Times New Roman"/>
          <w:szCs w:val="28"/>
          <w:lang w:eastAsia="ru-RU"/>
        </w:rPr>
        <w:t xml:space="preserve"> комисс</w:t>
      </w:r>
      <w:r>
        <w:rPr>
          <w:rFonts w:eastAsia="TimesNewRomanPSMT" w:cs="Times New Roman"/>
          <w:szCs w:val="28"/>
          <w:lang w:eastAsia="ru-RU"/>
        </w:rPr>
        <w:t>ии Удомельского округа</w:t>
      </w:r>
      <w:r w:rsidRPr="00551FB3">
        <w:rPr>
          <w:rFonts w:eastAsia="Times New Roman" w:cs="Times New Roman"/>
          <w:szCs w:val="28"/>
          <w:lang w:eastAsia="ru-RU"/>
        </w:rPr>
        <w:t>.</w:t>
      </w:r>
    </w:p>
    <w:p w:rsidR="0073036C" w:rsidRDefault="0073036C" w:rsidP="0073036C">
      <w:pPr>
        <w:jc w:val="center"/>
        <w:rPr>
          <w:b/>
        </w:rPr>
        <w:sectPr w:rsidR="0073036C" w:rsidSect="0031652A">
          <w:pgSz w:w="11906" w:h="16838"/>
          <w:pgMar w:top="709" w:right="850" w:bottom="567" w:left="1418" w:header="708" w:footer="708" w:gutter="0"/>
          <w:cols w:space="708"/>
          <w:docGrid w:linePitch="381"/>
        </w:sectPr>
      </w:pPr>
    </w:p>
    <w:p w:rsidR="009D1B29" w:rsidRPr="009D1B29" w:rsidRDefault="009D1B29" w:rsidP="009D1B29">
      <w:pPr>
        <w:autoSpaceDE w:val="0"/>
        <w:autoSpaceDN w:val="0"/>
        <w:adjustRightInd w:val="0"/>
        <w:spacing w:after="24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1B29">
        <w:rPr>
          <w:rFonts w:eastAsia="Times New Roman" w:cs="Times New Roman"/>
          <w:b/>
          <w:bCs/>
          <w:szCs w:val="28"/>
          <w:lang w:eastAsia="ru-RU"/>
        </w:rPr>
        <w:lastRenderedPageBreak/>
        <w:t>Учебно-тематический план обучения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8"/>
        <w:gridCol w:w="1864"/>
        <w:gridCol w:w="6"/>
        <w:gridCol w:w="4671"/>
        <w:gridCol w:w="6"/>
        <w:gridCol w:w="1559"/>
        <w:gridCol w:w="1988"/>
        <w:gridCol w:w="1276"/>
        <w:gridCol w:w="1985"/>
        <w:gridCol w:w="1844"/>
      </w:tblGrid>
      <w:tr w:rsidR="0031652A" w:rsidRPr="0031652A" w:rsidTr="0095700D">
        <w:trPr>
          <w:cantSplit/>
          <w:trHeight w:val="870"/>
          <w:tblHeader/>
        </w:trPr>
        <w:tc>
          <w:tcPr>
            <w:tcW w:w="529" w:type="dxa"/>
            <w:textDirection w:val="btLr"/>
            <w:vAlign w:val="center"/>
          </w:tcPr>
          <w:p w:rsidR="0031652A" w:rsidRPr="0031652A" w:rsidRDefault="0031652A" w:rsidP="0031652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7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65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98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4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31652A" w:rsidRPr="0031652A" w:rsidTr="0095700D">
        <w:trPr>
          <w:trHeight w:val="176"/>
          <w:tblHeader/>
        </w:trPr>
        <w:tc>
          <w:tcPr>
            <w:tcW w:w="529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1652A" w:rsidRPr="0031652A" w:rsidTr="00C57EBF">
        <w:trPr>
          <w:trHeight w:val="594"/>
        </w:trPr>
        <w:tc>
          <w:tcPr>
            <w:tcW w:w="15736" w:type="dxa"/>
            <w:gridSpan w:val="11"/>
            <w:vAlign w:val="center"/>
          </w:tcPr>
          <w:p w:rsidR="0031652A" w:rsidRPr="0031652A" w:rsidRDefault="0031652A" w:rsidP="0031652A">
            <w:pPr>
              <w:spacing w:before="80" w:after="80"/>
              <w:ind w:left="4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Обучение членов территориальных избирательных комиссий 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C4337B" w:rsidRDefault="00C4337B" w:rsidP="009778EC">
            <w:pPr>
              <w:pStyle w:val="ad"/>
              <w:spacing w:after="60"/>
              <w:ind w:left="34"/>
            </w:pPr>
            <w:r w:rsidRPr="00C4337B">
              <w:t>голосование по месту нахождения (механизм «Мобильный избиратель»);</w:t>
            </w:r>
          </w:p>
          <w:p w:rsidR="00C4337B" w:rsidRPr="00C4337B" w:rsidRDefault="00C4337B" w:rsidP="009778EC">
            <w:pPr>
              <w:pStyle w:val="ad"/>
              <w:spacing w:after="60"/>
              <w:ind w:left="34"/>
            </w:pPr>
            <w:r w:rsidRPr="00C4337B">
              <w:t>основные действия территориальной избирательной комиссии по организации и проведению выборов Президента РФ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декабрь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C4337B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C4337B">
              <w:t>порядок финансирования ТИК и УИК при подготовке и проведении выборов Президента Российской Федерации;</w:t>
            </w:r>
          </w:p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C4337B">
              <w:t>контроль за целевым использованием средств федерального бюджета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январь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5224F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C4337B">
              <w:t>рабочие группы и контрольно-ревизионная служба ТИК;</w:t>
            </w:r>
          </w:p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C4337B">
              <w:t>осуществление контроля за видеонаблюдением через ЕПГУ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январь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F472A0">
              <w:t>контроль за про</w:t>
            </w:r>
            <w:r>
              <w:t>ведением предвыборной агитации</w:t>
            </w:r>
            <w:r w:rsidRPr="00C4337B">
              <w:t>; информационно-разъяснительная деятельность избирательных комиссий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январь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 xml:space="preserve">лекция в режиме </w:t>
            </w:r>
            <w:proofErr w:type="spellStart"/>
            <w:proofErr w:type="gramStart"/>
            <w:r w:rsidRPr="00C4337B">
              <w:rPr>
                <w:bCs/>
                <w:sz w:val="24"/>
              </w:rPr>
              <w:t>видеоконфе-ренцсвязи</w:t>
            </w:r>
            <w:proofErr w:type="spellEnd"/>
            <w:proofErr w:type="gramEnd"/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F14165" w:rsidRDefault="00C4337B" w:rsidP="00C4337B">
            <w:pPr>
              <w:pStyle w:val="ad"/>
              <w:spacing w:after="60"/>
              <w:ind w:left="34"/>
            </w:pPr>
            <w:r>
              <w:t>р</w:t>
            </w:r>
            <w:r w:rsidRPr="00F472A0">
              <w:t>абота со списками избирателей</w:t>
            </w:r>
            <w:r>
              <w:t>; у</w:t>
            </w:r>
            <w:r w:rsidRPr="00F14165">
              <w:t>точнени</w:t>
            </w:r>
            <w:r>
              <w:t>е списка избирателей;</w:t>
            </w:r>
          </w:p>
          <w:p w:rsidR="00C4337B" w:rsidRPr="00C4337B" w:rsidRDefault="00C4337B" w:rsidP="00C4337B">
            <w:pPr>
              <w:pStyle w:val="ad"/>
              <w:spacing w:after="60"/>
              <w:ind w:left="34"/>
            </w:pPr>
            <w:r w:rsidRPr="00F14165">
              <w:t>избирательные действия при</w:t>
            </w:r>
            <w:r>
              <w:t xml:space="preserve"> работе со списком избирателей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лекция, 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C4337B" w:rsidRDefault="00C4337B" w:rsidP="009778EC">
            <w:pPr>
              <w:pStyle w:val="ad"/>
              <w:spacing w:after="60"/>
              <w:ind w:left="34"/>
            </w:pPr>
            <w:r w:rsidRPr="00C4337B">
              <w:t>реализация информационного проекта  «</w:t>
            </w:r>
            <w:proofErr w:type="spellStart"/>
            <w:r w:rsidRPr="00C4337B">
              <w:t>ИнформУИК</w:t>
            </w:r>
            <w:proofErr w:type="spellEnd"/>
            <w:r w:rsidRPr="00C4337B">
              <w:t>»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Администрация Удомельского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lastRenderedPageBreak/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 xml:space="preserve">лекция 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председатель 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BB3CC6" w:rsidRDefault="00C4337B" w:rsidP="009778EC">
            <w:pPr>
              <w:pStyle w:val="ad"/>
              <w:spacing w:after="60"/>
              <w:ind w:left="34"/>
              <w:rPr>
                <w:lang w:val="ru-RU" w:eastAsia="ru-RU"/>
              </w:rPr>
            </w:pPr>
            <w:r>
              <w:rPr>
                <w:lang w:val="ru-RU" w:eastAsia="ru-RU"/>
              </w:rPr>
              <w:t>управление конфликтами в избирательном процессе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лекция, 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631A8C" w:rsidRDefault="00C4337B" w:rsidP="009778EC">
            <w:pPr>
              <w:pStyle w:val="ad"/>
              <w:spacing w:after="60"/>
              <w:ind w:left="34"/>
              <w:rPr>
                <w:lang w:val="ru-RU" w:eastAsia="ru-RU"/>
              </w:rPr>
            </w:pPr>
            <w:r w:rsidRPr="00F472A0">
              <w:t xml:space="preserve">организация </w:t>
            </w:r>
            <w:r>
              <w:rPr>
                <w:lang w:val="ru-RU"/>
              </w:rPr>
              <w:t>трехдневного голосования (работа с сейф-пакетами)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 xml:space="preserve">лекция 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Default="00C4337B" w:rsidP="009778EC">
            <w:pPr>
              <w:pStyle w:val="ad"/>
              <w:spacing w:after="0"/>
              <w:ind w:left="0"/>
              <w:rPr>
                <w:lang w:val="ru-RU"/>
              </w:rPr>
            </w:pPr>
            <w:r w:rsidRPr="00F472A0">
              <w:t xml:space="preserve">организация работы избирательных комиссий в день, предшествующий голосованию, и в день </w:t>
            </w:r>
            <w:r>
              <w:rPr>
                <w:lang w:val="ru-RU"/>
              </w:rPr>
              <w:t xml:space="preserve">(дни) </w:t>
            </w:r>
            <w:r w:rsidRPr="00F472A0">
              <w:t>голосования</w:t>
            </w:r>
            <w:r>
              <w:rPr>
                <w:lang w:val="ru-RU"/>
              </w:rPr>
              <w:t>;</w:t>
            </w:r>
          </w:p>
          <w:p w:rsidR="00C4337B" w:rsidRPr="00F472A0" w:rsidRDefault="00C4337B" w:rsidP="009778EC">
            <w:pPr>
              <w:pStyle w:val="ad"/>
              <w:spacing w:after="0"/>
              <w:ind w:left="0"/>
              <w:rPr>
                <w:lang w:eastAsia="ru-RU"/>
              </w:rPr>
            </w:pPr>
            <w:r>
              <w:rPr>
                <w:lang w:val="ru-RU"/>
              </w:rPr>
              <w:t>дополнительные формы голосования</w:t>
            </w:r>
            <w:r w:rsidRPr="00F472A0">
              <w:rPr>
                <w:lang w:eastAsia="ru-RU"/>
              </w:rPr>
              <w:t xml:space="preserve">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лекция, 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1D251F" w:rsidRDefault="00C4337B" w:rsidP="009778EC">
            <w:pPr>
              <w:pStyle w:val="ad"/>
              <w:spacing w:after="0"/>
              <w:ind w:left="34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1D251F">
              <w:rPr>
                <w:lang w:val="ru-RU" w:eastAsia="ru-RU"/>
              </w:rPr>
              <w:t>орядок подсчета голосов, подведение итогов вы</w:t>
            </w:r>
            <w:r>
              <w:rPr>
                <w:lang w:val="ru-RU" w:eastAsia="ru-RU"/>
              </w:rPr>
              <w:t>боров;</w:t>
            </w:r>
          </w:p>
          <w:p w:rsidR="00C4337B" w:rsidRPr="002E01AD" w:rsidRDefault="00C4337B" w:rsidP="009778EC">
            <w:pPr>
              <w:pStyle w:val="ad"/>
              <w:spacing w:after="0"/>
              <w:ind w:left="0" w:firstLine="34"/>
              <w:rPr>
                <w:lang w:eastAsia="ru-RU"/>
              </w:rPr>
            </w:pPr>
            <w:r w:rsidRPr="001D251F">
              <w:t xml:space="preserve">организация работы </w:t>
            </w:r>
            <w:r w:rsidRPr="001D251F">
              <w:rPr>
                <w:lang w:val="ru-RU"/>
              </w:rPr>
              <w:t>ТИК</w:t>
            </w:r>
            <w:r w:rsidRPr="001D251F">
              <w:t xml:space="preserve"> по приему протоколов и иной избирательной документации участковых избирательных комиссий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февраль-март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очный семинар</w:t>
            </w:r>
          </w:p>
          <w:p w:rsidR="00C4337B" w:rsidRPr="00C4337B" w:rsidRDefault="00C4337B" w:rsidP="009778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лекция 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председатель ТИК Удомельского округа</w:t>
            </w:r>
          </w:p>
        </w:tc>
      </w:tr>
      <w:tr w:rsidR="00C4337B" w:rsidRPr="0031652A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C4337B" w:rsidRPr="0031652A" w:rsidRDefault="00C4337B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337B" w:rsidRPr="0031652A" w:rsidRDefault="00C4337B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C4337B" w:rsidRPr="001D251F" w:rsidRDefault="00C4337B" w:rsidP="00C4337B">
            <w:pPr>
              <w:pStyle w:val="ad"/>
              <w:spacing w:after="0"/>
              <w:ind w:left="0" w:firstLine="34"/>
            </w:pPr>
            <w:r>
              <w:t>г</w:t>
            </w:r>
            <w:r w:rsidRPr="001D251F">
              <w:t xml:space="preserve">отовность избирательных комиссий к </w:t>
            </w:r>
            <w:r>
              <w:t>дню голосования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март</w:t>
            </w:r>
          </w:p>
        </w:tc>
        <w:tc>
          <w:tcPr>
            <w:tcW w:w="1988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bCs/>
                <w:sz w:val="24"/>
              </w:rPr>
            </w:pPr>
            <w:r w:rsidRPr="00C4337B">
              <w:rPr>
                <w:bCs/>
                <w:sz w:val="24"/>
              </w:rPr>
              <w:t xml:space="preserve">семинар в режиме </w:t>
            </w:r>
            <w:proofErr w:type="spellStart"/>
            <w:proofErr w:type="gramStart"/>
            <w:r w:rsidRPr="00C4337B">
              <w:rPr>
                <w:bCs/>
                <w:sz w:val="24"/>
              </w:rPr>
              <w:t>видеоконфе-ренцсвязи</w:t>
            </w:r>
            <w:proofErr w:type="spellEnd"/>
            <w:proofErr w:type="gramEnd"/>
          </w:p>
        </w:tc>
        <w:tc>
          <w:tcPr>
            <w:tcW w:w="1844" w:type="dxa"/>
            <w:shd w:val="clear" w:color="auto" w:fill="auto"/>
          </w:tcPr>
          <w:p w:rsidR="00C4337B" w:rsidRPr="00C4337B" w:rsidRDefault="00C4337B" w:rsidP="009778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</w:tr>
      <w:tr w:rsidR="00C4337B" w:rsidRPr="00CF5182" w:rsidTr="00C57EBF">
        <w:trPr>
          <w:trHeight w:val="278"/>
        </w:trPr>
        <w:tc>
          <w:tcPr>
            <w:tcW w:w="15736" w:type="dxa"/>
            <w:gridSpan w:val="11"/>
          </w:tcPr>
          <w:p w:rsidR="00C4337B" w:rsidRPr="00CF5182" w:rsidRDefault="00C4337B" w:rsidP="00CF5182">
            <w:pPr>
              <w:spacing w:before="80" w:after="80"/>
              <w:jc w:val="center"/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</w:pPr>
            <w:r w:rsidRPr="00CF51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Обучение членов участковых избирательных комиссий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5700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="00F77462"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77462"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="00F77462"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95700D" w:rsidRDefault="00F77462" w:rsidP="0095700D">
            <w:pPr>
              <w:pStyle w:val="ad"/>
              <w:spacing w:after="0"/>
              <w:ind w:left="0" w:firstLine="34"/>
              <w:rPr>
                <w:lang w:val="ru-RU" w:eastAsia="ru-RU"/>
              </w:rPr>
            </w:pPr>
            <w:r w:rsidRPr="00F77462">
              <w:rPr>
                <w:lang w:val="ru-RU" w:eastAsia="ru-RU"/>
              </w:rPr>
              <w:t>основные календарные сроки избирательных действий при подготовке и проведении выборов Президента Российской Федерации;</w:t>
            </w:r>
            <w:r w:rsidR="0095700D">
              <w:rPr>
                <w:lang w:val="ru-RU" w:eastAsia="ru-RU"/>
              </w:rPr>
              <w:t xml:space="preserve"> </w:t>
            </w:r>
            <w:r w:rsidRPr="00F77462">
              <w:rPr>
                <w:iCs/>
                <w:lang w:val="ru-RU"/>
              </w:rPr>
              <w:t>о</w:t>
            </w:r>
            <w:proofErr w:type="spellStart"/>
            <w:r w:rsidRPr="00F77462">
              <w:rPr>
                <w:iCs/>
              </w:rPr>
              <w:t>снащени</w:t>
            </w:r>
            <w:r w:rsidRPr="00F77462">
              <w:rPr>
                <w:iCs/>
                <w:lang w:val="ru-RU"/>
              </w:rPr>
              <w:t>е</w:t>
            </w:r>
            <w:proofErr w:type="spellEnd"/>
            <w:r w:rsidRPr="00F77462">
              <w:rPr>
                <w:iCs/>
              </w:rPr>
              <w:t xml:space="preserve"> избирательных участков </w:t>
            </w:r>
            <w:proofErr w:type="spellStart"/>
            <w:r w:rsidRPr="00F77462">
              <w:rPr>
                <w:iCs/>
              </w:rPr>
              <w:t>программно</w:t>
            </w:r>
            <w:proofErr w:type="spellEnd"/>
            <w:r w:rsidRPr="00F77462">
              <w:rPr>
                <w:iCs/>
              </w:rPr>
              <w:t>–</w:t>
            </w:r>
            <w:r w:rsidRPr="00F77462">
              <w:rPr>
                <w:iCs/>
              </w:rPr>
              <w:lastRenderedPageBreak/>
              <w:t>аппаратными комплексами для обеспечения видеозаписи изображения на избирательных участках.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sz w:val="24"/>
                <w:szCs w:val="24"/>
                <w:lang w:val="en-US"/>
              </w:rPr>
            </w:pPr>
            <w:r w:rsidRPr="00F7746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3804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Голосование по месту нахождения (механизм «Мобильный избиратель»)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CF51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комиссии в ходе подготовки выборов;</w:t>
            </w:r>
          </w:p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информационного проекта  «</w:t>
            </w:r>
            <w:proofErr w:type="spellStart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ИнформУИК</w:t>
            </w:r>
            <w:proofErr w:type="spellEnd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комиссия Тверской области,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1068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CF51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F77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гражданско-правовых договоров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лекции, практические занятия</w:t>
            </w:r>
          </w:p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both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 xml:space="preserve">работа со списками избирателей: </w:t>
            </w:r>
          </w:p>
          <w:p w:rsidR="00F77462" w:rsidRPr="00F77462" w:rsidRDefault="00F77462" w:rsidP="009778EC">
            <w:pPr>
              <w:jc w:val="both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- уточнение списков избирателей;</w:t>
            </w:r>
          </w:p>
          <w:p w:rsidR="00F77462" w:rsidRPr="00F77462" w:rsidRDefault="00F77462" w:rsidP="009778EC">
            <w:pPr>
              <w:jc w:val="both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F77462" w:rsidRPr="00F77462" w:rsidRDefault="00F77462" w:rsidP="009778EC">
            <w:pPr>
              <w:spacing w:after="120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- порядок включения в список избирателей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9778EC">
            <w:pPr>
              <w:spacing w:after="80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помещение для голосования; технологическое оборудование;</w:t>
            </w:r>
          </w:p>
          <w:p w:rsidR="00F77462" w:rsidRPr="00F77462" w:rsidRDefault="00F77462" w:rsidP="009778EC">
            <w:pPr>
              <w:spacing w:after="80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F77462" w:rsidRPr="00F77462" w:rsidRDefault="00F77462" w:rsidP="0095700D">
            <w:pPr>
              <w:numPr>
                <w:ilvl w:val="0"/>
                <w:numId w:val="16"/>
              </w:numPr>
              <w:spacing w:after="80"/>
              <w:ind w:left="182" w:hanging="142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 xml:space="preserve">взаимодействие с: правоохранительными органами; юридическая ответственность и правовые санкции за нарушение </w:t>
            </w:r>
            <w:r w:rsidRPr="00F77462">
              <w:rPr>
                <w:sz w:val="24"/>
                <w:szCs w:val="24"/>
              </w:rPr>
              <w:lastRenderedPageBreak/>
              <w:t>избирательного законодательства;</w:t>
            </w:r>
          </w:p>
          <w:p w:rsidR="00F77462" w:rsidRPr="00F77462" w:rsidRDefault="00F77462" w:rsidP="0095700D">
            <w:pPr>
              <w:numPr>
                <w:ilvl w:val="0"/>
                <w:numId w:val="16"/>
              </w:numPr>
              <w:spacing w:after="80"/>
              <w:ind w:left="182" w:hanging="142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наблюдателями;</w:t>
            </w:r>
          </w:p>
          <w:p w:rsidR="00F77462" w:rsidRPr="00F77462" w:rsidRDefault="00F77462" w:rsidP="0095700D">
            <w:pPr>
              <w:numPr>
                <w:ilvl w:val="0"/>
                <w:numId w:val="16"/>
              </w:numPr>
              <w:spacing w:after="80"/>
              <w:ind w:left="182" w:hanging="142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представителями средств массовой информации, кандидатами и их доверенными лицами;</w:t>
            </w:r>
          </w:p>
          <w:p w:rsidR="00F77462" w:rsidRPr="00F77462" w:rsidRDefault="00F77462" w:rsidP="009778EC">
            <w:pPr>
              <w:spacing w:after="80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особенности реализации избирательного права граждан с инвалидностью, в т. ч. с организацией голосования избирателей, являющихся инвалидами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9778EC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действия членов УИК на случай нештатной ситуации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F77462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 xml:space="preserve">лекции, практические занятия, учения совместно с МВД и МЧС 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9778EC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 xml:space="preserve">работа УИК при организации трехдневного голосования (работа с </w:t>
            </w:r>
            <w:proofErr w:type="gramStart"/>
            <w:r w:rsidRPr="00F77462">
              <w:rPr>
                <w:sz w:val="24"/>
                <w:szCs w:val="24"/>
              </w:rPr>
              <w:t>сейф-пакетами</w:t>
            </w:r>
            <w:proofErr w:type="gramEnd"/>
            <w:r w:rsidRPr="00F774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F77462" w:rsidRPr="00F77462" w:rsidRDefault="00F77462" w:rsidP="009778EC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документов);</w:t>
            </w:r>
          </w:p>
          <w:p w:rsidR="00F77462" w:rsidRPr="00F77462" w:rsidRDefault="00F77462" w:rsidP="009778EC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порядок использование специальных знаков (марок);</w:t>
            </w:r>
          </w:p>
          <w:p w:rsidR="00F77462" w:rsidRPr="00F77462" w:rsidRDefault="00F77462" w:rsidP="009778EC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 xml:space="preserve">работа с </w:t>
            </w:r>
            <w:proofErr w:type="gramStart"/>
            <w:r w:rsidRPr="00F77462">
              <w:rPr>
                <w:sz w:val="24"/>
                <w:szCs w:val="24"/>
              </w:rPr>
              <w:t>сейф-пакетами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F77462">
            <w:pPr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lastRenderedPageBreak/>
              <w:t xml:space="preserve">работа участковой избирательной </w:t>
            </w:r>
            <w:r w:rsidRPr="00F77462">
              <w:rPr>
                <w:sz w:val="24"/>
                <w:szCs w:val="24"/>
              </w:rPr>
              <w:lastRenderedPageBreak/>
              <w:t>комиссии в день, предшествующий голосованию, и в дни голосования; реализация до</w:t>
            </w:r>
            <w:r>
              <w:rPr>
                <w:sz w:val="24"/>
                <w:szCs w:val="24"/>
              </w:rPr>
              <w:t>полнительной формы голосования;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lastRenderedPageBreak/>
              <w:t xml:space="preserve">февраль - </w:t>
            </w:r>
            <w:r w:rsidRPr="00F77462">
              <w:rPr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 xml:space="preserve">лекция, </w:t>
            </w:r>
            <w:r w:rsidRPr="00F77462">
              <w:rPr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ТИК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Удомельского округа</w:t>
            </w:r>
          </w:p>
        </w:tc>
      </w:tr>
      <w:tr w:rsidR="00F77462" w:rsidRPr="00CF5182" w:rsidTr="0095700D">
        <w:trPr>
          <w:trHeight w:val="300"/>
        </w:trPr>
        <w:tc>
          <w:tcPr>
            <w:tcW w:w="529" w:type="dxa"/>
            <w:shd w:val="clear" w:color="auto" w:fill="auto"/>
          </w:tcPr>
          <w:p w:rsidR="00F77462" w:rsidRPr="00CF5182" w:rsidRDefault="00F7746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F77462" w:rsidRPr="00F77462" w:rsidRDefault="0095700D" w:rsidP="009778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, секретари УИК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члены УИК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77462" w:rsidRPr="00F77462" w:rsidRDefault="00F77462" w:rsidP="009778EC">
            <w:pPr>
              <w:spacing w:after="80"/>
              <w:rPr>
                <w:sz w:val="24"/>
                <w:szCs w:val="24"/>
              </w:rPr>
            </w:pPr>
            <w:r w:rsidRPr="00F77462">
              <w:rPr>
                <w:sz w:val="24"/>
                <w:szCs w:val="24"/>
              </w:rPr>
              <w:t>подсчет голосов избирателей; установление итогов голосования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1988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bCs/>
                <w:sz w:val="24"/>
                <w:szCs w:val="24"/>
              </w:rPr>
              <w:t>лекция</w:t>
            </w:r>
            <w:r w:rsidRPr="00F77462">
              <w:rPr>
                <w:b/>
                <w:bCs/>
                <w:sz w:val="24"/>
                <w:szCs w:val="24"/>
              </w:rPr>
              <w:t xml:space="preserve">, </w:t>
            </w:r>
            <w:r w:rsidRPr="00F77462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77462" w:rsidRPr="00F77462" w:rsidRDefault="00F77462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160B2F" w:rsidRPr="00160B2F" w:rsidTr="00575012">
        <w:trPr>
          <w:trHeight w:val="300"/>
        </w:trPr>
        <w:tc>
          <w:tcPr>
            <w:tcW w:w="15736" w:type="dxa"/>
            <w:gridSpan w:val="11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Обучение участников избирательного процесса</w:t>
            </w:r>
          </w:p>
        </w:tc>
      </w:tr>
      <w:tr w:rsidR="0095700D" w:rsidRPr="00160B2F" w:rsidTr="0095700D">
        <w:trPr>
          <w:trHeight w:val="300"/>
        </w:trPr>
        <w:tc>
          <w:tcPr>
            <w:tcW w:w="537" w:type="dxa"/>
            <w:gridSpan w:val="2"/>
          </w:tcPr>
          <w:p w:rsidR="0095700D" w:rsidRPr="00160B2F" w:rsidRDefault="009570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5700D" w:rsidRPr="0095700D" w:rsidRDefault="0095700D" w:rsidP="009778EC">
            <w:pPr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>представители местных средств массовой информации</w:t>
            </w:r>
          </w:p>
        </w:tc>
        <w:tc>
          <w:tcPr>
            <w:tcW w:w="4677" w:type="dxa"/>
            <w:gridSpan w:val="2"/>
          </w:tcPr>
          <w:p w:rsidR="0095700D" w:rsidRPr="0095700D" w:rsidRDefault="0095700D" w:rsidP="009778EC">
            <w:pPr>
              <w:spacing w:after="120"/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>информирование и предвыборная агитация в период подготовки и проведения выборов Президента РФ</w:t>
            </w:r>
          </w:p>
        </w:tc>
        <w:tc>
          <w:tcPr>
            <w:tcW w:w="1559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декабрь 2023, февраль</w:t>
            </w:r>
          </w:p>
        </w:tc>
        <w:tc>
          <w:tcPr>
            <w:tcW w:w="1988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1844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95700D" w:rsidRPr="00160B2F" w:rsidTr="0095700D">
        <w:trPr>
          <w:trHeight w:val="300"/>
        </w:trPr>
        <w:tc>
          <w:tcPr>
            <w:tcW w:w="537" w:type="dxa"/>
            <w:gridSpan w:val="2"/>
          </w:tcPr>
          <w:p w:rsidR="0095700D" w:rsidRPr="00160B2F" w:rsidRDefault="009570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D57184" w:rsidRPr="00D57184" w:rsidRDefault="0095700D" w:rsidP="00D571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700D">
              <w:rPr>
                <w:sz w:val="24"/>
                <w:szCs w:val="24"/>
              </w:rPr>
              <w:t xml:space="preserve">представители </w:t>
            </w:r>
            <w:r w:rsidR="00D57184" w:rsidRPr="00D57184">
              <w:rPr>
                <w:sz w:val="24"/>
                <w:szCs w:val="24"/>
              </w:rPr>
              <w:t xml:space="preserve">МО МВД </w:t>
            </w:r>
            <w:r w:rsidR="00D57184">
              <w:rPr>
                <w:sz w:val="24"/>
                <w:szCs w:val="24"/>
              </w:rPr>
              <w:t xml:space="preserve">России </w:t>
            </w:r>
            <w:r w:rsidR="00D57184" w:rsidRPr="00D57184">
              <w:rPr>
                <w:sz w:val="24"/>
                <w:szCs w:val="24"/>
              </w:rPr>
              <w:t>«Удомельский»</w:t>
            </w:r>
          </w:p>
          <w:p w:rsidR="0095700D" w:rsidRPr="0095700D" w:rsidRDefault="0095700D" w:rsidP="009778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95700D" w:rsidRPr="0095700D" w:rsidRDefault="0095700D" w:rsidP="009778EC">
            <w:pPr>
              <w:spacing w:after="120"/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>обеспечение правопорядка и безопасности в период подготовки и проведения выборов Президента Российской Федерации</w:t>
            </w:r>
          </w:p>
        </w:tc>
        <w:tc>
          <w:tcPr>
            <w:tcW w:w="1559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988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1844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95700D" w:rsidRPr="00160B2F" w:rsidTr="0095700D">
        <w:trPr>
          <w:trHeight w:val="300"/>
        </w:trPr>
        <w:tc>
          <w:tcPr>
            <w:tcW w:w="537" w:type="dxa"/>
            <w:gridSpan w:val="2"/>
          </w:tcPr>
          <w:p w:rsidR="0095700D" w:rsidRPr="00160B2F" w:rsidRDefault="009570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5700D" w:rsidRPr="0095700D" w:rsidRDefault="0095700D" w:rsidP="00D57184">
            <w:pPr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 xml:space="preserve">представители </w:t>
            </w:r>
            <w:r w:rsidR="00D57184">
              <w:rPr>
                <w:sz w:val="24"/>
                <w:szCs w:val="24"/>
              </w:rPr>
              <w:t>местных</w:t>
            </w:r>
            <w:r w:rsidRPr="0095700D">
              <w:rPr>
                <w:sz w:val="24"/>
                <w:szCs w:val="24"/>
              </w:rPr>
              <w:t xml:space="preserve"> отделений политических партий</w:t>
            </w:r>
          </w:p>
        </w:tc>
        <w:tc>
          <w:tcPr>
            <w:tcW w:w="4677" w:type="dxa"/>
            <w:gridSpan w:val="2"/>
          </w:tcPr>
          <w:p w:rsidR="0095700D" w:rsidRPr="0095700D" w:rsidRDefault="0095700D" w:rsidP="009778EC">
            <w:pPr>
              <w:spacing w:after="120"/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>вопросы подготовки и проведения выборов Президента Российской Федерации</w:t>
            </w:r>
          </w:p>
        </w:tc>
        <w:tc>
          <w:tcPr>
            <w:tcW w:w="1559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декабрь 2023, февраль</w:t>
            </w:r>
          </w:p>
        </w:tc>
        <w:tc>
          <w:tcPr>
            <w:tcW w:w="1988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1844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95700D" w:rsidRPr="00160B2F" w:rsidTr="00740528">
        <w:trPr>
          <w:trHeight w:val="1095"/>
        </w:trPr>
        <w:tc>
          <w:tcPr>
            <w:tcW w:w="537" w:type="dxa"/>
            <w:gridSpan w:val="2"/>
          </w:tcPr>
          <w:p w:rsidR="0095700D" w:rsidRPr="00160B2F" w:rsidRDefault="009570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5700D" w:rsidRPr="0095700D" w:rsidRDefault="0095700D" w:rsidP="00D57184">
            <w:pPr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 xml:space="preserve">сотрудники </w:t>
            </w:r>
            <w:r w:rsidR="00D57184" w:rsidRPr="00D57184">
              <w:rPr>
                <w:sz w:val="24"/>
                <w:szCs w:val="24"/>
              </w:rPr>
              <w:t>Удомельск</w:t>
            </w:r>
            <w:r w:rsidR="00D57184">
              <w:rPr>
                <w:sz w:val="24"/>
                <w:szCs w:val="24"/>
              </w:rPr>
              <w:t>ого</w:t>
            </w:r>
            <w:r w:rsidR="00D57184" w:rsidRPr="00D57184">
              <w:rPr>
                <w:sz w:val="24"/>
                <w:szCs w:val="24"/>
              </w:rPr>
              <w:t xml:space="preserve"> филиал</w:t>
            </w:r>
            <w:r w:rsidR="00D57184">
              <w:rPr>
                <w:sz w:val="24"/>
                <w:szCs w:val="24"/>
              </w:rPr>
              <w:t>а</w:t>
            </w:r>
            <w:r w:rsidR="00D57184" w:rsidRPr="00D57184">
              <w:rPr>
                <w:sz w:val="24"/>
                <w:szCs w:val="24"/>
              </w:rPr>
              <w:t xml:space="preserve"> ГАУ «МФЦ»</w:t>
            </w:r>
          </w:p>
        </w:tc>
        <w:tc>
          <w:tcPr>
            <w:tcW w:w="4677" w:type="dxa"/>
            <w:gridSpan w:val="2"/>
          </w:tcPr>
          <w:p w:rsidR="0095700D" w:rsidRPr="0095700D" w:rsidRDefault="0095700D" w:rsidP="009778EC">
            <w:pPr>
              <w:pStyle w:val="ad"/>
              <w:spacing w:after="60"/>
              <w:ind w:left="34"/>
              <w:rPr>
                <w:lang w:val="ru-RU" w:eastAsia="ru-RU"/>
              </w:rPr>
            </w:pPr>
            <w:r w:rsidRPr="0095700D">
              <w:rPr>
                <w:lang w:val="ru-RU" w:eastAsia="ru-RU"/>
              </w:rPr>
              <w:t>голосование по месту нахождения (механизм «Мобильный избиратель»);</w:t>
            </w:r>
          </w:p>
          <w:p w:rsidR="0095700D" w:rsidRPr="0095700D" w:rsidRDefault="0095700D" w:rsidP="009778EC">
            <w:pPr>
              <w:spacing w:after="120"/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>порядок заполнения заявления по месту нахождения избирателя</w:t>
            </w:r>
          </w:p>
        </w:tc>
        <w:tc>
          <w:tcPr>
            <w:tcW w:w="1559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декабрь 2023 - январь</w:t>
            </w:r>
          </w:p>
        </w:tc>
        <w:tc>
          <w:tcPr>
            <w:tcW w:w="1988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Удомельского городского округа</w:t>
            </w:r>
          </w:p>
        </w:tc>
        <w:tc>
          <w:tcPr>
            <w:tcW w:w="1276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1844" w:type="dxa"/>
          </w:tcPr>
          <w:p w:rsidR="0095700D" w:rsidRPr="0095700D" w:rsidRDefault="0095700D" w:rsidP="00740528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>ТИК Удомельского округа</w:t>
            </w:r>
            <w:r w:rsidRPr="009570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5700D" w:rsidRPr="00160B2F" w:rsidTr="0095700D">
        <w:trPr>
          <w:trHeight w:val="300"/>
        </w:trPr>
        <w:tc>
          <w:tcPr>
            <w:tcW w:w="537" w:type="dxa"/>
            <w:gridSpan w:val="2"/>
          </w:tcPr>
          <w:p w:rsidR="0095700D" w:rsidRPr="00160B2F" w:rsidRDefault="009570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5700D" w:rsidRPr="0095700D" w:rsidRDefault="0095700D" w:rsidP="009778EC">
            <w:pPr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t xml:space="preserve">волонтеры </w:t>
            </w:r>
            <w:r w:rsidRPr="0095700D">
              <w:rPr>
                <w:sz w:val="24"/>
                <w:szCs w:val="24"/>
              </w:rPr>
              <w:lastRenderedPageBreak/>
              <w:t>проекта «Выборы доступны всем!»</w:t>
            </w:r>
          </w:p>
        </w:tc>
        <w:tc>
          <w:tcPr>
            <w:tcW w:w="4677" w:type="dxa"/>
            <w:gridSpan w:val="2"/>
          </w:tcPr>
          <w:p w:rsidR="0095700D" w:rsidRPr="0095700D" w:rsidRDefault="0095700D" w:rsidP="009778EC">
            <w:pPr>
              <w:spacing w:after="120"/>
              <w:rPr>
                <w:sz w:val="24"/>
                <w:szCs w:val="24"/>
              </w:rPr>
            </w:pPr>
            <w:r w:rsidRPr="0095700D">
              <w:rPr>
                <w:sz w:val="24"/>
                <w:szCs w:val="24"/>
              </w:rPr>
              <w:lastRenderedPageBreak/>
              <w:t xml:space="preserve">порядок организации помощи </w:t>
            </w:r>
            <w:r w:rsidRPr="0095700D">
              <w:rPr>
                <w:sz w:val="24"/>
                <w:szCs w:val="24"/>
              </w:rPr>
              <w:lastRenderedPageBreak/>
              <w:t>маломобильным избирателям в день голосования</w:t>
            </w:r>
          </w:p>
        </w:tc>
        <w:tc>
          <w:tcPr>
            <w:tcW w:w="1559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8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570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Удомельского городского округа</w:t>
            </w:r>
          </w:p>
        </w:tc>
        <w:tc>
          <w:tcPr>
            <w:tcW w:w="1276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5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95700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1844" w:type="dxa"/>
          </w:tcPr>
          <w:p w:rsidR="0095700D" w:rsidRPr="0095700D" w:rsidRDefault="0095700D" w:rsidP="009778EC">
            <w:pPr>
              <w:jc w:val="center"/>
              <w:rPr>
                <w:bCs/>
                <w:sz w:val="24"/>
                <w:szCs w:val="24"/>
              </w:rPr>
            </w:pP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ТИК </w:t>
            </w:r>
            <w:r w:rsidRPr="00F774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Удомельского округа</w:t>
            </w:r>
          </w:p>
        </w:tc>
      </w:tr>
    </w:tbl>
    <w:p w:rsidR="00160B2F" w:rsidRPr="00160B2F" w:rsidRDefault="00160B2F" w:rsidP="00160B2F">
      <w:pPr>
        <w:rPr>
          <w:rFonts w:eastAsia="Times New Roman" w:cs="Times New Roman"/>
          <w:sz w:val="24"/>
          <w:szCs w:val="24"/>
          <w:lang w:eastAsia="ru-RU"/>
        </w:rPr>
      </w:pPr>
    </w:p>
    <w:p w:rsidR="00CF5182" w:rsidRPr="0073036C" w:rsidRDefault="00CF5182" w:rsidP="0073036C">
      <w:pPr>
        <w:jc w:val="center"/>
        <w:rPr>
          <w:b/>
        </w:rPr>
      </w:pPr>
      <w:bookmarkStart w:id="0" w:name="_GoBack"/>
      <w:bookmarkEnd w:id="0"/>
    </w:p>
    <w:sectPr w:rsidR="00CF5182" w:rsidRPr="0073036C" w:rsidSect="002A1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EE" w:rsidRDefault="004A34EE" w:rsidP="00D75083">
      <w:r>
        <w:separator/>
      </w:r>
    </w:p>
  </w:endnote>
  <w:endnote w:type="continuationSeparator" w:id="0">
    <w:p w:rsidR="004A34EE" w:rsidRDefault="004A34EE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91074"/>
      <w:docPartObj>
        <w:docPartGallery w:val="Page Numbers (Bottom of Page)"/>
        <w:docPartUnique/>
      </w:docPartObj>
    </w:sdtPr>
    <w:sdtEndPr/>
    <w:sdtContent>
      <w:p w:rsidR="0073036C" w:rsidRDefault="00730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28">
          <w:rPr>
            <w:noProof/>
          </w:rPr>
          <w:t>4</w:t>
        </w:r>
        <w:r>
          <w:fldChar w:fldCharType="end"/>
        </w:r>
      </w:p>
    </w:sdtContent>
  </w:sdt>
  <w:p w:rsidR="0073036C" w:rsidRDefault="007303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0E55DA" w:rsidP="0072570A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7A789B" w:rsidRDefault="004A34EE" w:rsidP="0072570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4A34E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4A34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EE" w:rsidRDefault="004A34EE" w:rsidP="00D75083">
      <w:r>
        <w:separator/>
      </w:r>
    </w:p>
  </w:footnote>
  <w:footnote w:type="continuationSeparator" w:id="0">
    <w:p w:rsidR="004A34EE" w:rsidRDefault="004A34EE" w:rsidP="00D7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4A34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Pr="00322279" w:rsidRDefault="000E55DA">
    <w:pPr>
      <w:pStyle w:val="a4"/>
      <w:rPr>
        <w:sz w:val="24"/>
        <w:szCs w:val="24"/>
      </w:rPr>
    </w:pPr>
    <w:r w:rsidRPr="00322279">
      <w:rPr>
        <w:sz w:val="24"/>
        <w:szCs w:val="24"/>
      </w:rPr>
      <w:fldChar w:fldCharType="begin"/>
    </w:r>
    <w:r w:rsidRPr="00322279">
      <w:rPr>
        <w:sz w:val="24"/>
        <w:szCs w:val="24"/>
      </w:rPr>
      <w:instrText xml:space="preserve"> PAGE   \* MERGEFORMAT </w:instrText>
    </w:r>
    <w:r w:rsidRPr="00322279">
      <w:rPr>
        <w:sz w:val="24"/>
        <w:szCs w:val="24"/>
      </w:rPr>
      <w:fldChar w:fldCharType="separate"/>
    </w:r>
    <w:r w:rsidR="00740528">
      <w:rPr>
        <w:noProof/>
        <w:sz w:val="24"/>
        <w:szCs w:val="24"/>
      </w:rPr>
      <w:t>5</w:t>
    </w:r>
    <w:r w:rsidRPr="0032227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4A34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58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DD0FCD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A56374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27CC9"/>
    <w:multiLevelType w:val="hybridMultilevel"/>
    <w:tmpl w:val="12E079DE"/>
    <w:lvl w:ilvl="0" w:tplc="BB62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53E43"/>
    <w:rsid w:val="00081D12"/>
    <w:rsid w:val="00081EEC"/>
    <w:rsid w:val="000D114A"/>
    <w:rsid w:val="000D3C53"/>
    <w:rsid w:val="000E0626"/>
    <w:rsid w:val="000E55DA"/>
    <w:rsid w:val="00160B2F"/>
    <w:rsid w:val="00161020"/>
    <w:rsid w:val="00185694"/>
    <w:rsid w:val="001F0492"/>
    <w:rsid w:val="00233F90"/>
    <w:rsid w:val="00240850"/>
    <w:rsid w:val="00244D43"/>
    <w:rsid w:val="00284A52"/>
    <w:rsid w:val="002C5AC2"/>
    <w:rsid w:val="0031652A"/>
    <w:rsid w:val="003336EE"/>
    <w:rsid w:val="0038189E"/>
    <w:rsid w:val="003A3126"/>
    <w:rsid w:val="003D34AB"/>
    <w:rsid w:val="00445E7B"/>
    <w:rsid w:val="00451C9E"/>
    <w:rsid w:val="00455C66"/>
    <w:rsid w:val="00492CC0"/>
    <w:rsid w:val="004A34EE"/>
    <w:rsid w:val="004D1E11"/>
    <w:rsid w:val="004E612D"/>
    <w:rsid w:val="00530216"/>
    <w:rsid w:val="00551FB3"/>
    <w:rsid w:val="0057042F"/>
    <w:rsid w:val="006252B9"/>
    <w:rsid w:val="006833EC"/>
    <w:rsid w:val="006906BC"/>
    <w:rsid w:val="006A6409"/>
    <w:rsid w:val="006F57D4"/>
    <w:rsid w:val="0073036C"/>
    <w:rsid w:val="00740528"/>
    <w:rsid w:val="007D0320"/>
    <w:rsid w:val="008C6CB3"/>
    <w:rsid w:val="00931E5F"/>
    <w:rsid w:val="0095528A"/>
    <w:rsid w:val="0095700D"/>
    <w:rsid w:val="00961DE8"/>
    <w:rsid w:val="009919CB"/>
    <w:rsid w:val="009D1B29"/>
    <w:rsid w:val="009E4C13"/>
    <w:rsid w:val="00A56854"/>
    <w:rsid w:val="00A85A54"/>
    <w:rsid w:val="00B125EF"/>
    <w:rsid w:val="00B36149"/>
    <w:rsid w:val="00B53D9D"/>
    <w:rsid w:val="00B62C3D"/>
    <w:rsid w:val="00B74557"/>
    <w:rsid w:val="00BC239C"/>
    <w:rsid w:val="00C42A69"/>
    <w:rsid w:val="00C4337B"/>
    <w:rsid w:val="00CF5182"/>
    <w:rsid w:val="00D26DF1"/>
    <w:rsid w:val="00D57184"/>
    <w:rsid w:val="00D75083"/>
    <w:rsid w:val="00DC59FE"/>
    <w:rsid w:val="00DD4D16"/>
    <w:rsid w:val="00DE5997"/>
    <w:rsid w:val="00DF391F"/>
    <w:rsid w:val="00E41F0C"/>
    <w:rsid w:val="00E46677"/>
    <w:rsid w:val="00E5222B"/>
    <w:rsid w:val="00E81551"/>
    <w:rsid w:val="00EE3373"/>
    <w:rsid w:val="00EF252D"/>
    <w:rsid w:val="00EF2FB8"/>
    <w:rsid w:val="00F0751C"/>
    <w:rsid w:val="00F432F2"/>
    <w:rsid w:val="00F433F8"/>
    <w:rsid w:val="00F73AC5"/>
    <w:rsid w:val="00F77462"/>
    <w:rsid w:val="00F83E1A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  <w:style w:type="paragraph" w:styleId="ad">
    <w:name w:val="Body Text Indent"/>
    <w:basedOn w:val="a"/>
    <w:link w:val="ae"/>
    <w:uiPriority w:val="99"/>
    <w:unhideWhenUsed/>
    <w:rsid w:val="00530216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0216"/>
    <w:rPr>
      <w:rFonts w:eastAsia="Times New Roman" w:cs="Times New Roman"/>
      <w:sz w:val="24"/>
      <w:szCs w:val="24"/>
      <w:lang w:val="x-none" w:eastAsia="x-none"/>
    </w:rPr>
  </w:style>
  <w:style w:type="character" w:styleId="af">
    <w:name w:val="Strong"/>
    <w:uiPriority w:val="22"/>
    <w:qFormat/>
    <w:rsid w:val="00530216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244D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44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  <w:style w:type="paragraph" w:styleId="ad">
    <w:name w:val="Body Text Indent"/>
    <w:basedOn w:val="a"/>
    <w:link w:val="ae"/>
    <w:uiPriority w:val="99"/>
    <w:unhideWhenUsed/>
    <w:rsid w:val="00530216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0216"/>
    <w:rPr>
      <w:rFonts w:eastAsia="Times New Roman" w:cs="Times New Roman"/>
      <w:sz w:val="24"/>
      <w:szCs w:val="24"/>
      <w:lang w:val="x-none" w:eastAsia="x-none"/>
    </w:rPr>
  </w:style>
  <w:style w:type="character" w:styleId="af">
    <w:name w:val="Strong"/>
    <w:uiPriority w:val="22"/>
    <w:qFormat/>
    <w:rsid w:val="00530216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244D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978A-81C6-4581-8456-2526C0F6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20</cp:revision>
  <cp:lastPrinted>2017-03-09T10:28:00Z</cp:lastPrinted>
  <dcterms:created xsi:type="dcterms:W3CDTF">2018-01-16T15:14:00Z</dcterms:created>
  <dcterms:modified xsi:type="dcterms:W3CDTF">2023-12-26T11:07:00Z</dcterms:modified>
</cp:coreProperties>
</file>