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B44B13">
              <w:rPr>
                <w:rFonts w:ascii="Times New Roman" w:hAnsi="Times New Roman"/>
                <w:sz w:val="28"/>
                <w:szCs w:val="28"/>
              </w:rPr>
              <w:t>471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44B13">
        <w:rPr>
          <w:rFonts w:ascii="Times New Roman" w:hAnsi="Times New Roman"/>
          <w:b/>
          <w:sz w:val="28"/>
          <w:szCs w:val="28"/>
        </w:rPr>
        <w:t>1140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44B13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Андреевой Ларисы Витальевны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B44B1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</w:t>
      </w:r>
      <w:bookmarkStart w:id="0" w:name="_GoBack"/>
      <w:bookmarkEnd w:id="0"/>
      <w:r w:rsidR="005A7E81">
        <w:rPr>
          <w:rFonts w:ascii="Times New Roman" w:hAnsi="Times New Roman"/>
          <w:sz w:val="28"/>
          <w:szCs w:val="28"/>
        </w:rPr>
        <w:t xml:space="preserve">частка № </w:t>
      </w:r>
      <w:r w:rsidR="00B44B13">
        <w:rPr>
          <w:rFonts w:ascii="Times New Roman" w:hAnsi="Times New Roman"/>
          <w:sz w:val="28"/>
          <w:szCs w:val="28"/>
        </w:rPr>
        <w:t>1140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B44B13" w:rsidRPr="00B44B13">
        <w:rPr>
          <w:rFonts w:ascii="Times New Roman" w:hAnsi="Times New Roman"/>
          <w:sz w:val="28"/>
          <w:szCs w:val="28"/>
        </w:rPr>
        <w:t>Андреевой Ларисы Витальевны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44B13">
        <w:rPr>
          <w:rFonts w:ascii="Times New Roman" w:hAnsi="Times New Roman"/>
          <w:sz w:val="28"/>
          <w:szCs w:val="28"/>
        </w:rPr>
        <w:t>1140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D3CF1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64FB2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2C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21E"/>
    <w:rsid w:val="007B7D88"/>
    <w:rsid w:val="007C2D45"/>
    <w:rsid w:val="007C68B0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44B13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D713A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7676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E61C-CC66-41D0-B46F-9AD493AA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2020-02-26T11:45:00Z</dcterms:created>
  <dcterms:modified xsi:type="dcterms:W3CDTF">2020-02-26T11:45:00Z</dcterms:modified>
</cp:coreProperties>
</file>