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670E4">
              <w:rPr>
                <w:rFonts w:ascii="Times New Roman" w:hAnsi="Times New Roman"/>
                <w:sz w:val="28"/>
                <w:szCs w:val="28"/>
              </w:rPr>
              <w:t>463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752A1">
        <w:rPr>
          <w:rFonts w:ascii="Times New Roman" w:hAnsi="Times New Roman"/>
          <w:b/>
          <w:sz w:val="28"/>
          <w:szCs w:val="28"/>
        </w:rPr>
        <w:t>1126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7670E4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Риттер Надежды Михайловны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752A1">
        <w:rPr>
          <w:rFonts w:ascii="Times New Roman" w:hAnsi="Times New Roman"/>
          <w:sz w:val="28"/>
          <w:szCs w:val="28"/>
        </w:rPr>
        <w:t>1126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7670E4">
        <w:rPr>
          <w:rFonts w:ascii="Times New Roman" w:hAnsi="Times New Roman"/>
          <w:sz w:val="28"/>
          <w:szCs w:val="28"/>
        </w:rPr>
        <w:t>Риттер Надежды Михайловны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752A1">
        <w:rPr>
          <w:rFonts w:ascii="Times New Roman" w:hAnsi="Times New Roman"/>
          <w:sz w:val="28"/>
          <w:szCs w:val="28"/>
        </w:rPr>
        <w:t>1126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FE90-CE21-46D6-9091-94178CE0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2020-02-26T11:33:00Z</dcterms:created>
  <dcterms:modified xsi:type="dcterms:W3CDTF">2020-02-26T11:33:00Z</dcterms:modified>
</cp:coreProperties>
</file>