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04" w:rsidRPr="00955504" w:rsidRDefault="00955504" w:rsidP="00955504">
      <w:pPr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55504" w:rsidRPr="00955504" w:rsidRDefault="00955504" w:rsidP="0095550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955504" w:rsidRPr="00955504" w:rsidRDefault="00955504" w:rsidP="00955504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55504" w:rsidRPr="00955504" w:rsidTr="004C35E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55504" w:rsidRPr="00955504" w:rsidRDefault="001122CA" w:rsidP="006D01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D3330F">
              <w:rPr>
                <w:color w:val="000000"/>
                <w:sz w:val="28"/>
                <w:szCs w:val="28"/>
              </w:rPr>
              <w:t xml:space="preserve"> марта</w:t>
            </w:r>
            <w:r w:rsidR="00955504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55504" w:rsidRPr="00955504" w:rsidRDefault="00955504" w:rsidP="00955504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55504" w:rsidRPr="00955504" w:rsidRDefault="001122CA" w:rsidP="00955504">
            <w:pPr>
              <w:jc w:val="center"/>
              <w:rPr>
                <w:color w:val="000000"/>
                <w:sz w:val="28"/>
                <w:szCs w:val="28"/>
              </w:rPr>
            </w:pPr>
            <w:r w:rsidRPr="001122CA">
              <w:rPr>
                <w:sz w:val="28"/>
                <w:szCs w:val="28"/>
              </w:rPr>
              <w:t>40</w:t>
            </w:r>
            <w:r w:rsidR="00D3330F" w:rsidRPr="001122CA">
              <w:rPr>
                <w:sz w:val="28"/>
                <w:szCs w:val="28"/>
              </w:rPr>
              <w:t>/</w:t>
            </w:r>
            <w:r w:rsidR="005D437D">
              <w:rPr>
                <w:sz w:val="28"/>
                <w:szCs w:val="28"/>
              </w:rPr>
              <w:t>300</w:t>
            </w:r>
            <w:r w:rsidR="00955504" w:rsidRPr="001122CA">
              <w:rPr>
                <w:sz w:val="28"/>
                <w:szCs w:val="28"/>
              </w:rPr>
              <w:t>-4</w:t>
            </w:r>
          </w:p>
        </w:tc>
      </w:tr>
      <w:tr w:rsidR="00955504" w:rsidRPr="00955504" w:rsidTr="004C35E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955504" w:rsidRPr="00955504" w:rsidRDefault="00955504" w:rsidP="00955504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AE6FEC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955504" w:rsidRPr="00955504" w:rsidRDefault="00955504" w:rsidP="009555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4C1" w:rsidRPr="00E124C1" w:rsidRDefault="00E124C1" w:rsidP="002C64BA">
      <w:pPr>
        <w:spacing w:before="240"/>
        <w:jc w:val="center"/>
        <w:rPr>
          <w:rFonts w:eastAsia="Calibri"/>
          <w:b/>
          <w:sz w:val="28"/>
          <w:szCs w:val="22"/>
          <w:lang w:eastAsia="en-US"/>
        </w:rPr>
      </w:pPr>
      <w:r w:rsidRPr="00E124C1">
        <w:rPr>
          <w:rFonts w:eastAsia="Calibri"/>
          <w:b/>
          <w:sz w:val="28"/>
          <w:szCs w:val="22"/>
          <w:lang w:eastAsia="en-US"/>
        </w:rPr>
        <w:t>О выделении участковой избирательной комиссии избирательного участка №</w:t>
      </w:r>
      <w:r w:rsidR="002C64BA">
        <w:rPr>
          <w:rFonts w:eastAsia="Calibri"/>
          <w:b/>
          <w:bCs/>
          <w:sz w:val="28"/>
          <w:szCs w:val="22"/>
          <w:lang w:eastAsia="en-US"/>
        </w:rPr>
        <w:t> 1</w:t>
      </w:r>
      <w:r w:rsidR="005D437D">
        <w:rPr>
          <w:rFonts w:eastAsia="Calibri"/>
          <w:b/>
          <w:bCs/>
          <w:sz w:val="28"/>
          <w:szCs w:val="22"/>
          <w:lang w:eastAsia="en-US"/>
        </w:rPr>
        <w:t>147</w:t>
      </w:r>
      <w:r w:rsidR="002C64BA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дополнительного количества </w:t>
      </w:r>
      <w:r w:rsidR="001122CA">
        <w:rPr>
          <w:b/>
          <w:sz w:val="28"/>
          <w:szCs w:val="28"/>
        </w:rPr>
        <w:t xml:space="preserve">специальных знаков (марок), </w:t>
      </w:r>
      <w:r w:rsidR="001122CA" w:rsidRPr="00B67E05">
        <w:rPr>
          <w:b/>
          <w:sz w:val="28"/>
          <w:szCs w:val="28"/>
        </w:rPr>
        <w:t xml:space="preserve">используемых для защиты от подделки заявлений избирателей </w:t>
      </w:r>
      <w:r w:rsidR="001122CA" w:rsidRPr="00B67E05">
        <w:rPr>
          <w:b/>
          <w:sz w:val="28"/>
          <w:szCs w:val="28"/>
        </w:rPr>
        <w:br/>
        <w:t xml:space="preserve">о включении в список избирателей по месту нахождения </w:t>
      </w:r>
      <w:r w:rsidR="001122CA" w:rsidRPr="00B67E05">
        <w:rPr>
          <w:b/>
          <w:sz w:val="28"/>
          <w:szCs w:val="28"/>
        </w:rPr>
        <w:br/>
        <w:t xml:space="preserve">на выборах Президента Российской Федерации </w:t>
      </w:r>
      <w:r w:rsidRPr="00E124C1">
        <w:rPr>
          <w:rFonts w:eastAsia="Calibri"/>
          <w:b/>
          <w:sz w:val="28"/>
          <w:szCs w:val="22"/>
          <w:lang w:eastAsia="en-US"/>
        </w:rPr>
        <w:t xml:space="preserve">18 </w:t>
      </w:r>
      <w:r w:rsidR="002C64BA">
        <w:rPr>
          <w:rFonts w:eastAsia="Calibri"/>
          <w:b/>
          <w:sz w:val="28"/>
          <w:szCs w:val="22"/>
          <w:lang w:eastAsia="en-US"/>
        </w:rPr>
        <w:t>марта 2018</w:t>
      </w:r>
      <w:r w:rsidRPr="00E124C1">
        <w:rPr>
          <w:rFonts w:eastAsia="Calibri"/>
          <w:b/>
          <w:sz w:val="28"/>
          <w:szCs w:val="22"/>
          <w:lang w:eastAsia="en-US"/>
        </w:rPr>
        <w:t xml:space="preserve"> года</w:t>
      </w:r>
    </w:p>
    <w:p w:rsidR="00E124C1" w:rsidRPr="00E124C1" w:rsidRDefault="00E124C1" w:rsidP="00E124C1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E124C1" w:rsidRPr="00E124C1" w:rsidRDefault="00E124C1" w:rsidP="001122C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24C1">
        <w:rPr>
          <w:sz w:val="28"/>
          <w:szCs w:val="28"/>
        </w:rPr>
        <w:t xml:space="preserve">В связи с поступившим в территориальную избирательную комиссию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района обращением участковой избирательной комиссии избирательного участка № </w:t>
      </w:r>
      <w:r w:rsidR="002C64BA">
        <w:rPr>
          <w:sz w:val="28"/>
          <w:szCs w:val="28"/>
        </w:rPr>
        <w:t>1</w:t>
      </w:r>
      <w:r w:rsidR="005D437D">
        <w:rPr>
          <w:sz w:val="28"/>
          <w:szCs w:val="28"/>
        </w:rPr>
        <w:t>147</w:t>
      </w:r>
      <w:r w:rsidRPr="00E124C1">
        <w:rPr>
          <w:b/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о выделении дополнительного количества </w:t>
      </w:r>
      <w:r w:rsidR="001122CA">
        <w:rPr>
          <w:sz w:val="28"/>
          <w:szCs w:val="28"/>
        </w:rPr>
        <w:t xml:space="preserve">специальных знаков (марок), </w:t>
      </w:r>
      <w:r w:rsidR="001122CA" w:rsidRPr="001122CA">
        <w:rPr>
          <w:sz w:val="28"/>
          <w:szCs w:val="28"/>
        </w:rPr>
        <w:t xml:space="preserve">используемых для защиты от </w:t>
      </w:r>
      <w:r w:rsidR="001122CA">
        <w:rPr>
          <w:sz w:val="28"/>
          <w:szCs w:val="28"/>
        </w:rPr>
        <w:t xml:space="preserve">подделки заявлений избирателей </w:t>
      </w:r>
      <w:r w:rsidR="001122CA" w:rsidRPr="001122CA">
        <w:rPr>
          <w:sz w:val="28"/>
          <w:szCs w:val="28"/>
        </w:rPr>
        <w:t>о включении в список и</w:t>
      </w:r>
      <w:r w:rsidR="001122CA">
        <w:rPr>
          <w:sz w:val="28"/>
          <w:szCs w:val="28"/>
        </w:rPr>
        <w:t xml:space="preserve">збирателей по месту нахождения </w:t>
      </w:r>
      <w:r w:rsidR="001122CA" w:rsidRPr="001122CA">
        <w:rPr>
          <w:sz w:val="28"/>
          <w:szCs w:val="28"/>
        </w:rPr>
        <w:t>на выборах Президента Российской Федерации</w:t>
      </w:r>
      <w:r w:rsidRPr="00E124C1">
        <w:rPr>
          <w:sz w:val="28"/>
          <w:szCs w:val="28"/>
        </w:rPr>
        <w:t xml:space="preserve">, руководствуясь </w:t>
      </w:r>
      <w:r w:rsidR="001122CA">
        <w:rPr>
          <w:sz w:val="28"/>
          <w:szCs w:val="28"/>
        </w:rPr>
        <w:t>статьей 21</w:t>
      </w:r>
      <w:r w:rsidR="001122CA" w:rsidRPr="00B67E05">
        <w:rPr>
          <w:sz w:val="28"/>
          <w:szCs w:val="28"/>
        </w:rPr>
        <w:t xml:space="preserve">, </w:t>
      </w:r>
      <w:r w:rsidR="001122CA" w:rsidRPr="00B67E05">
        <w:rPr>
          <w:bCs/>
          <w:sz w:val="28"/>
          <w:szCs w:val="28"/>
        </w:rPr>
        <w:t>пунктом 4</w:t>
      </w:r>
      <w:r w:rsidR="001122CA" w:rsidRPr="00B67E05">
        <w:rPr>
          <w:bCs/>
          <w:sz w:val="28"/>
          <w:szCs w:val="28"/>
          <w:vertAlign w:val="superscript"/>
        </w:rPr>
        <w:t>1</w:t>
      </w:r>
      <w:r w:rsidR="001122CA" w:rsidRPr="00B67E05">
        <w:rPr>
          <w:bCs/>
          <w:sz w:val="28"/>
          <w:szCs w:val="28"/>
        </w:rPr>
        <w:t xml:space="preserve"> статьи 27 Федерального закона </w:t>
      </w:r>
      <w:r w:rsidR="001122CA" w:rsidRPr="00B67E05">
        <w:rPr>
          <w:sz w:val="28"/>
          <w:szCs w:val="28"/>
        </w:rPr>
        <w:t>от 10.01.2003 №19-ФЗ «О выборах Президента Российской</w:t>
      </w:r>
      <w:proofErr w:type="gramEnd"/>
      <w:r w:rsidR="001122CA" w:rsidRPr="00B67E05">
        <w:rPr>
          <w:sz w:val="28"/>
          <w:szCs w:val="28"/>
        </w:rPr>
        <w:t xml:space="preserve"> </w:t>
      </w:r>
      <w:proofErr w:type="gramStart"/>
      <w:r w:rsidR="001122CA" w:rsidRPr="00B67E05">
        <w:rPr>
          <w:sz w:val="28"/>
          <w:szCs w:val="28"/>
        </w:rPr>
        <w:t>Федерации»</w:t>
      </w:r>
      <w:r w:rsidR="001122CA" w:rsidRPr="00B67E05">
        <w:rPr>
          <w:bCs/>
          <w:sz w:val="28"/>
          <w:szCs w:val="28"/>
        </w:rPr>
        <w:t xml:space="preserve">, постановлениями Центральной избирательной комиссии Российской Федерации от 08.11.2017 </w:t>
      </w:r>
      <w:r w:rsidR="001122CA" w:rsidRPr="00B67E05">
        <w:rPr>
          <w:sz w:val="28"/>
          <w:szCs w:val="28"/>
        </w:rPr>
        <w:t>№109/907-7</w:t>
      </w:r>
      <w:r w:rsidR="001122CA" w:rsidRPr="00B67E05">
        <w:rPr>
          <w:bCs/>
          <w:sz w:val="28"/>
          <w:szCs w:val="28"/>
        </w:rPr>
        <w:t xml:space="preserve"> «О количестве, сроках изготовления и доставки </w:t>
      </w:r>
      <w:r w:rsidR="001122CA" w:rsidRPr="00B67E05">
        <w:rPr>
          <w:sz w:val="28"/>
          <w:szCs w:val="28"/>
        </w:rPr>
        <w:t>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Федерации», № 109/906-7</w:t>
      </w:r>
      <w:r w:rsidR="001122CA" w:rsidRPr="00B67E05">
        <w:rPr>
          <w:bCs/>
          <w:sz w:val="28"/>
          <w:szCs w:val="28"/>
        </w:rPr>
        <w:t xml:space="preserve"> «О Порядке изготовления, передачи, использования и учета </w:t>
      </w:r>
      <w:r w:rsidR="001122CA" w:rsidRPr="00B67E05">
        <w:rPr>
          <w:sz w:val="28"/>
          <w:szCs w:val="28"/>
        </w:rPr>
        <w:t>специальных знаков (марок) для защиты от подделки заявлений избирателей о включении в</w:t>
      </w:r>
      <w:proofErr w:type="gramEnd"/>
      <w:r w:rsidR="001122CA" w:rsidRPr="00B67E05">
        <w:rPr>
          <w:sz w:val="28"/>
          <w:szCs w:val="28"/>
        </w:rPr>
        <w:t xml:space="preserve"> </w:t>
      </w:r>
      <w:proofErr w:type="gramStart"/>
      <w:r w:rsidR="001122CA" w:rsidRPr="00B67E05">
        <w:rPr>
          <w:sz w:val="28"/>
          <w:szCs w:val="28"/>
        </w:rPr>
        <w:t xml:space="preserve">список избирателей по месту нахождения на выборах Президента Российской Федерации», от 01.11.2017 № 108/900-7 «О Порядке подачи заявления о включении избирателя в список избирателей по месту нахождения на выборах Президента Российской Федерации», постановления избирательной комиссии Тверской области от 10.01.2018 № 86/1118-6 « О распределении специальных знаков (марок), используемых для защиты от подделки заявлений избирателей о включении в </w:t>
      </w:r>
      <w:r w:rsidR="001122CA" w:rsidRPr="00B67E05">
        <w:rPr>
          <w:sz w:val="28"/>
          <w:szCs w:val="28"/>
        </w:rPr>
        <w:lastRenderedPageBreak/>
        <w:t>список избирателей по месту</w:t>
      </w:r>
      <w:proofErr w:type="gramEnd"/>
      <w:r w:rsidR="001122CA" w:rsidRPr="00B67E05">
        <w:rPr>
          <w:sz w:val="28"/>
          <w:szCs w:val="28"/>
        </w:rPr>
        <w:t xml:space="preserve"> нахождения на выборах Президента Российской Федерации по территориальным избирательным комиссиям Тверской области и в резерв избирательной комиссии Тверской области»</w:t>
      </w:r>
      <w:r w:rsidR="001122CA">
        <w:rPr>
          <w:sz w:val="28"/>
          <w:szCs w:val="28"/>
        </w:rPr>
        <w:t>,</w:t>
      </w:r>
      <w:r w:rsidR="001122CA" w:rsidRPr="00B67E05">
        <w:rPr>
          <w:sz w:val="28"/>
          <w:szCs w:val="28"/>
        </w:rPr>
        <w:t xml:space="preserve"> </w:t>
      </w:r>
      <w:r w:rsidRPr="00E124C1">
        <w:rPr>
          <w:sz w:val="28"/>
          <w:szCs w:val="28"/>
        </w:rPr>
        <w:t xml:space="preserve">территориальная избирательная комиссия </w:t>
      </w:r>
      <w:r w:rsidR="002C64BA">
        <w:rPr>
          <w:sz w:val="28"/>
          <w:szCs w:val="28"/>
        </w:rPr>
        <w:t>Удомельского</w:t>
      </w:r>
      <w:r w:rsidRPr="00E124C1">
        <w:rPr>
          <w:sz w:val="28"/>
          <w:szCs w:val="28"/>
        </w:rPr>
        <w:t xml:space="preserve">  района </w:t>
      </w:r>
      <w:r w:rsidRPr="00E124C1">
        <w:rPr>
          <w:b/>
          <w:spacing w:val="30"/>
          <w:sz w:val="28"/>
          <w:szCs w:val="28"/>
        </w:rPr>
        <w:t>постановляет</w:t>
      </w:r>
      <w:r w:rsidRPr="00E124C1">
        <w:rPr>
          <w:sz w:val="28"/>
          <w:szCs w:val="28"/>
        </w:rPr>
        <w:t>:</w:t>
      </w:r>
    </w:p>
    <w:p w:rsidR="002C64BA" w:rsidRDefault="00E124C1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24C1">
        <w:rPr>
          <w:rFonts w:eastAsia="Calibri"/>
          <w:sz w:val="28"/>
          <w:szCs w:val="28"/>
          <w:lang w:eastAsia="en-US"/>
        </w:rPr>
        <w:t xml:space="preserve">Выделить дополнительно из резерва территориальной избирательной комиссии </w:t>
      </w:r>
      <w:r w:rsidR="002C64BA">
        <w:rPr>
          <w:rFonts w:eastAsia="Calibri"/>
          <w:sz w:val="28"/>
          <w:szCs w:val="28"/>
          <w:lang w:eastAsia="en-US"/>
        </w:rPr>
        <w:t xml:space="preserve">Удомельского </w:t>
      </w:r>
      <w:r w:rsidRPr="00E124C1">
        <w:rPr>
          <w:rFonts w:eastAsia="Calibri"/>
          <w:sz w:val="28"/>
          <w:szCs w:val="28"/>
          <w:lang w:eastAsia="en-US"/>
        </w:rPr>
        <w:t xml:space="preserve">района и передать по акту в участковую избирательную комиссию </w:t>
      </w:r>
      <w:r w:rsidRPr="00E124C1">
        <w:rPr>
          <w:rFonts w:eastAsia="Calibri"/>
          <w:bCs/>
          <w:sz w:val="28"/>
          <w:szCs w:val="28"/>
          <w:lang w:eastAsia="en-US"/>
        </w:rPr>
        <w:t>избирательного участка</w:t>
      </w:r>
      <w:r w:rsidRPr="00E124C1">
        <w:rPr>
          <w:rFonts w:eastAsia="Calibri"/>
          <w:sz w:val="28"/>
          <w:szCs w:val="28"/>
          <w:lang w:eastAsia="en-US"/>
        </w:rPr>
        <w:t xml:space="preserve"> № </w:t>
      </w:r>
      <w:r w:rsidR="001122CA">
        <w:rPr>
          <w:rFonts w:eastAsia="Calibri"/>
          <w:sz w:val="28"/>
          <w:szCs w:val="28"/>
          <w:lang w:eastAsia="en-US"/>
        </w:rPr>
        <w:t>1</w:t>
      </w:r>
      <w:r w:rsidR="00FA0944">
        <w:rPr>
          <w:rFonts w:eastAsia="Calibri"/>
          <w:sz w:val="28"/>
          <w:szCs w:val="28"/>
          <w:lang w:eastAsia="en-US"/>
        </w:rPr>
        <w:t>14</w:t>
      </w:r>
      <w:r w:rsidR="005D437D">
        <w:rPr>
          <w:rFonts w:eastAsia="Calibri"/>
          <w:sz w:val="28"/>
          <w:szCs w:val="28"/>
          <w:lang w:eastAsia="en-US"/>
        </w:rPr>
        <w:t>7</w:t>
      </w:r>
      <w:r w:rsidR="001122CA">
        <w:rPr>
          <w:rFonts w:eastAsia="Calibri"/>
          <w:sz w:val="28"/>
          <w:szCs w:val="28"/>
          <w:lang w:eastAsia="en-US"/>
        </w:rPr>
        <w:t xml:space="preserve"> </w:t>
      </w:r>
      <w:r w:rsidR="001122CA">
        <w:rPr>
          <w:sz w:val="28"/>
          <w:szCs w:val="28"/>
        </w:rPr>
        <w:t>специальные знаки (марки</w:t>
      </w:r>
      <w:r w:rsidR="001122CA">
        <w:rPr>
          <w:sz w:val="28"/>
          <w:szCs w:val="28"/>
        </w:rPr>
        <w:t xml:space="preserve">), </w:t>
      </w:r>
      <w:r w:rsidR="001122CA">
        <w:rPr>
          <w:sz w:val="28"/>
          <w:szCs w:val="28"/>
        </w:rPr>
        <w:t>используемые</w:t>
      </w:r>
      <w:r w:rsidR="001122CA" w:rsidRPr="001122CA">
        <w:rPr>
          <w:sz w:val="28"/>
          <w:szCs w:val="28"/>
        </w:rPr>
        <w:t xml:space="preserve"> для защиты от </w:t>
      </w:r>
      <w:r w:rsidR="001122CA">
        <w:rPr>
          <w:sz w:val="28"/>
          <w:szCs w:val="28"/>
        </w:rPr>
        <w:t xml:space="preserve">подделки заявлений избирателей </w:t>
      </w:r>
      <w:r w:rsidR="001122CA" w:rsidRPr="001122CA">
        <w:rPr>
          <w:sz w:val="28"/>
          <w:szCs w:val="28"/>
        </w:rPr>
        <w:t>о включении в список и</w:t>
      </w:r>
      <w:r w:rsidR="001122CA">
        <w:rPr>
          <w:sz w:val="28"/>
          <w:szCs w:val="28"/>
        </w:rPr>
        <w:t xml:space="preserve">збирателей по месту нахождения </w:t>
      </w:r>
      <w:r w:rsidR="001122CA" w:rsidRPr="001122CA">
        <w:rPr>
          <w:sz w:val="28"/>
          <w:szCs w:val="28"/>
        </w:rPr>
        <w:t>на выборах Президента Российской Федерации</w:t>
      </w:r>
      <w:r w:rsidR="001122CA" w:rsidRPr="00E124C1">
        <w:rPr>
          <w:rFonts w:eastAsia="Calibri"/>
          <w:sz w:val="28"/>
          <w:szCs w:val="28"/>
          <w:lang w:eastAsia="en-US"/>
        </w:rPr>
        <w:t xml:space="preserve"> </w:t>
      </w:r>
      <w:r w:rsidRPr="00E124C1">
        <w:rPr>
          <w:rFonts w:eastAsia="Calibri"/>
          <w:sz w:val="28"/>
          <w:szCs w:val="28"/>
          <w:lang w:eastAsia="en-US"/>
        </w:rPr>
        <w:t xml:space="preserve">в количестве </w:t>
      </w:r>
      <w:r w:rsidR="001122CA">
        <w:rPr>
          <w:rFonts w:eastAsia="Calibri"/>
          <w:sz w:val="28"/>
          <w:szCs w:val="28"/>
          <w:lang w:eastAsia="en-US"/>
        </w:rPr>
        <w:t>5</w:t>
      </w:r>
      <w:r w:rsidRPr="00E124C1">
        <w:rPr>
          <w:rFonts w:eastAsia="Calibri"/>
          <w:sz w:val="28"/>
          <w:szCs w:val="28"/>
          <w:lang w:eastAsia="en-US"/>
        </w:rPr>
        <w:t xml:space="preserve"> (</w:t>
      </w:r>
      <w:r w:rsidR="001122CA">
        <w:rPr>
          <w:rFonts w:eastAsia="Calibri"/>
          <w:sz w:val="28"/>
          <w:szCs w:val="28"/>
          <w:lang w:eastAsia="en-US"/>
        </w:rPr>
        <w:t>пяти</w:t>
      </w:r>
      <w:r w:rsidRPr="00E124C1">
        <w:rPr>
          <w:rFonts w:eastAsia="Calibri"/>
          <w:sz w:val="28"/>
          <w:szCs w:val="28"/>
          <w:lang w:eastAsia="en-US"/>
        </w:rPr>
        <w:t>) штук</w:t>
      </w:r>
      <w:r w:rsidR="005D437D">
        <w:rPr>
          <w:rFonts w:eastAsia="Calibri"/>
          <w:sz w:val="28"/>
          <w:szCs w:val="28"/>
          <w:lang w:eastAsia="en-US"/>
        </w:rPr>
        <w:t xml:space="preserve"> за номерами 1648271</w:t>
      </w:r>
      <w:r w:rsidR="00FA0944">
        <w:rPr>
          <w:rFonts w:eastAsia="Calibri"/>
          <w:sz w:val="28"/>
          <w:szCs w:val="28"/>
          <w:lang w:eastAsia="en-US"/>
        </w:rPr>
        <w:t>-16482</w:t>
      </w:r>
      <w:r w:rsidR="005D437D">
        <w:rPr>
          <w:rFonts w:eastAsia="Calibri"/>
          <w:sz w:val="28"/>
          <w:szCs w:val="28"/>
          <w:lang w:eastAsia="en-US"/>
        </w:rPr>
        <w:t>75</w:t>
      </w:r>
      <w:bookmarkStart w:id="0" w:name="_GoBack"/>
      <w:bookmarkEnd w:id="0"/>
      <w:r w:rsidR="001122CA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B5A10" w:rsidRDefault="00BB5A10" w:rsidP="002C64BA">
      <w:pPr>
        <w:numPr>
          <w:ilvl w:val="0"/>
          <w:numId w:val="17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2C64BA">
        <w:rPr>
          <w:rFonts w:eastAsia="Calibri"/>
          <w:sz w:val="28"/>
          <w:szCs w:val="28"/>
          <w:lang w:eastAsia="en-US"/>
        </w:rPr>
        <w:t>Возложить</w:t>
      </w:r>
      <w:r w:rsidRPr="00157895">
        <w:rPr>
          <w:sz w:val="28"/>
          <w:szCs w:val="28"/>
        </w:rPr>
        <w:t xml:space="preserve"> </w:t>
      </w:r>
      <w:proofErr w:type="gramStart"/>
      <w:r w:rsidRPr="00157895">
        <w:rPr>
          <w:sz w:val="28"/>
          <w:szCs w:val="28"/>
        </w:rPr>
        <w:t>контроль за</w:t>
      </w:r>
      <w:proofErr w:type="gramEnd"/>
      <w:r w:rsidRPr="00157895">
        <w:rPr>
          <w:sz w:val="28"/>
          <w:szCs w:val="28"/>
        </w:rPr>
        <w:t xml:space="preserve"> выполнением настоящего постановления на </w:t>
      </w:r>
      <w:r>
        <w:rPr>
          <w:sz w:val="28"/>
          <w:szCs w:val="28"/>
        </w:rPr>
        <w:t>секретаря</w:t>
      </w:r>
      <w:r w:rsidRPr="0015789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157895">
        <w:rPr>
          <w:sz w:val="28"/>
          <w:szCs w:val="28"/>
        </w:rPr>
        <w:t>збирательной комиссии</w:t>
      </w:r>
      <w:r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Удомельского района</w:t>
      </w:r>
      <w:r w:rsidRPr="00157895">
        <w:rPr>
          <w:sz w:val="28"/>
          <w:szCs w:val="28"/>
        </w:rPr>
        <w:t xml:space="preserve"> </w:t>
      </w:r>
      <w:r w:rsidR="006B1B44">
        <w:rPr>
          <w:sz w:val="28"/>
          <w:szCs w:val="28"/>
        </w:rPr>
        <w:t>Т.Н. Комарову</w:t>
      </w:r>
      <w:r w:rsidRPr="00157895">
        <w:rPr>
          <w:sz w:val="28"/>
          <w:szCs w:val="28"/>
        </w:rPr>
        <w:t>.</w:t>
      </w:r>
    </w:p>
    <w:p w:rsidR="00BB5A10" w:rsidRPr="00241CF6" w:rsidRDefault="00BB5A10" w:rsidP="00BB5A10">
      <w:pPr>
        <w:spacing w:after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41CF6">
        <w:rPr>
          <w:sz w:val="28"/>
          <w:szCs w:val="28"/>
        </w:rPr>
        <w:t>Разместить</w:t>
      </w:r>
      <w:proofErr w:type="gramEnd"/>
      <w:r w:rsidRPr="00241CF6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>т</w:t>
      </w:r>
      <w:r w:rsidRPr="00241CF6">
        <w:rPr>
          <w:sz w:val="28"/>
          <w:szCs w:val="28"/>
        </w:rPr>
        <w:t xml:space="preserve">ерриториальной избирательной комиссии </w:t>
      </w:r>
      <w:r w:rsidR="006B1B44">
        <w:rPr>
          <w:sz w:val="28"/>
          <w:szCs w:val="28"/>
        </w:rPr>
        <w:t>Удомельского района</w:t>
      </w:r>
      <w:r w:rsidRPr="00241CF6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0E12E6" w:rsidRPr="000E12E6" w:rsidTr="00D55C7E">
        <w:trPr>
          <w:trHeight w:val="978"/>
        </w:trPr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Председатель </w:t>
            </w:r>
          </w:p>
          <w:p w:rsidR="000E12E6" w:rsidRPr="000E12E6" w:rsidRDefault="000E12E6" w:rsidP="000E12E6">
            <w:pPr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 xml:space="preserve">территориальной избирательной комиссии Удомельского района </w:t>
            </w:r>
          </w:p>
        </w:tc>
        <w:tc>
          <w:tcPr>
            <w:tcW w:w="5249" w:type="dxa"/>
            <w:vAlign w:val="bottom"/>
          </w:tcPr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P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0E12E6" w:rsidRDefault="000E12E6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  <w:r w:rsidRPr="000E12E6">
              <w:rPr>
                <w:sz w:val="28"/>
                <w:szCs w:val="26"/>
              </w:rPr>
              <w:t>Л.В. Митронина</w:t>
            </w:r>
          </w:p>
          <w:p w:rsidR="00175BFE" w:rsidRPr="000E12E6" w:rsidRDefault="00175BF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</w:tc>
      </w:tr>
      <w:tr w:rsidR="000E12E6" w:rsidRPr="000E12E6" w:rsidTr="00D55C7E">
        <w:tc>
          <w:tcPr>
            <w:tcW w:w="4219" w:type="dxa"/>
          </w:tcPr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 xml:space="preserve">Секретарь </w:t>
            </w:r>
          </w:p>
          <w:p w:rsidR="000E12E6" w:rsidRPr="000E12E6" w:rsidRDefault="000E12E6" w:rsidP="000E12E6">
            <w:pPr>
              <w:rPr>
                <w:sz w:val="28"/>
              </w:rPr>
            </w:pPr>
            <w:r w:rsidRPr="000E12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0E12E6" w:rsidRPr="000E12E6" w:rsidRDefault="00C2015E" w:rsidP="000E12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Т.Н. Комарова</w:t>
            </w:r>
          </w:p>
        </w:tc>
      </w:tr>
    </w:tbl>
    <w:p w:rsidR="009B0AA5" w:rsidRDefault="009B0AA5" w:rsidP="00E124C1">
      <w:pPr>
        <w:spacing w:before="240"/>
        <w:jc w:val="center"/>
      </w:pPr>
    </w:p>
    <w:sectPr w:rsidR="009B0AA5" w:rsidSect="00C2015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83" w:rsidRDefault="00CE7783">
      <w:r>
        <w:separator/>
      </w:r>
    </w:p>
  </w:endnote>
  <w:endnote w:type="continuationSeparator" w:id="0">
    <w:p w:rsidR="00CE7783" w:rsidRDefault="00CE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83" w:rsidRDefault="00CE7783">
      <w:r>
        <w:separator/>
      </w:r>
    </w:p>
  </w:footnote>
  <w:footnote w:type="continuationSeparator" w:id="0">
    <w:p w:rsidR="00CE7783" w:rsidRDefault="00CE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5E" w:rsidRDefault="00C2015E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5D437D">
      <w:rPr>
        <w:noProof/>
      </w:rPr>
      <w:t>2</w:t>
    </w:r>
    <w:r>
      <w:rPr>
        <w:noProof/>
      </w:rPr>
      <w:fldChar w:fldCharType="end"/>
    </w:r>
  </w:p>
  <w:p w:rsidR="00C2015E" w:rsidRPr="008B7A71" w:rsidRDefault="00C2015E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4B183B72"/>
    <w:lvl w:ilvl="0" w:tplc="F642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394A7E4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07000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61758C5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8520D"/>
    <w:multiLevelType w:val="hybridMultilevel"/>
    <w:tmpl w:val="B35A0590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45"/>
    <w:rsid w:val="000154CE"/>
    <w:rsid w:val="0003101C"/>
    <w:rsid w:val="000364F5"/>
    <w:rsid w:val="000404AD"/>
    <w:rsid w:val="00082885"/>
    <w:rsid w:val="00090781"/>
    <w:rsid w:val="000A3FAF"/>
    <w:rsid w:val="000C4AC3"/>
    <w:rsid w:val="000E12E6"/>
    <w:rsid w:val="000E20D7"/>
    <w:rsid w:val="001122CA"/>
    <w:rsid w:val="001211A3"/>
    <w:rsid w:val="00133F1D"/>
    <w:rsid w:val="00136580"/>
    <w:rsid w:val="00141E1D"/>
    <w:rsid w:val="00155C85"/>
    <w:rsid w:val="00166E92"/>
    <w:rsid w:val="00175BFE"/>
    <w:rsid w:val="001C67C1"/>
    <w:rsid w:val="001D7548"/>
    <w:rsid w:val="001E037D"/>
    <w:rsid w:val="001E7D81"/>
    <w:rsid w:val="00234F63"/>
    <w:rsid w:val="00240AA7"/>
    <w:rsid w:val="00263377"/>
    <w:rsid w:val="00273DB2"/>
    <w:rsid w:val="0029647C"/>
    <w:rsid w:val="002B0F99"/>
    <w:rsid w:val="002B5D1F"/>
    <w:rsid w:val="002B6A00"/>
    <w:rsid w:val="002C64BA"/>
    <w:rsid w:val="002D44B9"/>
    <w:rsid w:val="002D7648"/>
    <w:rsid w:val="002E0BBC"/>
    <w:rsid w:val="002F3EB9"/>
    <w:rsid w:val="002F53E2"/>
    <w:rsid w:val="00312C50"/>
    <w:rsid w:val="00340100"/>
    <w:rsid w:val="003409D5"/>
    <w:rsid w:val="00364C0F"/>
    <w:rsid w:val="00382FF5"/>
    <w:rsid w:val="003860D1"/>
    <w:rsid w:val="003D7F62"/>
    <w:rsid w:val="003E0E32"/>
    <w:rsid w:val="003E1642"/>
    <w:rsid w:val="003E233D"/>
    <w:rsid w:val="003E64BB"/>
    <w:rsid w:val="0040048A"/>
    <w:rsid w:val="004020B1"/>
    <w:rsid w:val="004058E8"/>
    <w:rsid w:val="00413ADB"/>
    <w:rsid w:val="00422CC2"/>
    <w:rsid w:val="00424A53"/>
    <w:rsid w:val="00425F2C"/>
    <w:rsid w:val="0043339E"/>
    <w:rsid w:val="00453550"/>
    <w:rsid w:val="0045739A"/>
    <w:rsid w:val="0046509E"/>
    <w:rsid w:val="004677C4"/>
    <w:rsid w:val="00481277"/>
    <w:rsid w:val="00485F5B"/>
    <w:rsid w:val="004875F7"/>
    <w:rsid w:val="004B2A8B"/>
    <w:rsid w:val="004C35E7"/>
    <w:rsid w:val="004C64B5"/>
    <w:rsid w:val="004D3B0B"/>
    <w:rsid w:val="005313E1"/>
    <w:rsid w:val="00555296"/>
    <w:rsid w:val="005764AE"/>
    <w:rsid w:val="00597F8A"/>
    <w:rsid w:val="005A6147"/>
    <w:rsid w:val="005B56F7"/>
    <w:rsid w:val="005C7369"/>
    <w:rsid w:val="005D0B5A"/>
    <w:rsid w:val="005D437D"/>
    <w:rsid w:val="005D6D86"/>
    <w:rsid w:val="005E089E"/>
    <w:rsid w:val="005E5072"/>
    <w:rsid w:val="006060B5"/>
    <w:rsid w:val="006175A1"/>
    <w:rsid w:val="00625C88"/>
    <w:rsid w:val="006261F1"/>
    <w:rsid w:val="0062778C"/>
    <w:rsid w:val="006300FC"/>
    <w:rsid w:val="00630700"/>
    <w:rsid w:val="006617AF"/>
    <w:rsid w:val="0066387A"/>
    <w:rsid w:val="006B1B44"/>
    <w:rsid w:val="006B36B5"/>
    <w:rsid w:val="006B431D"/>
    <w:rsid w:val="006D01C5"/>
    <w:rsid w:val="006E5239"/>
    <w:rsid w:val="00712B46"/>
    <w:rsid w:val="00724BB3"/>
    <w:rsid w:val="00731682"/>
    <w:rsid w:val="007556D6"/>
    <w:rsid w:val="0076393A"/>
    <w:rsid w:val="00766486"/>
    <w:rsid w:val="00786731"/>
    <w:rsid w:val="0079316F"/>
    <w:rsid w:val="007A1511"/>
    <w:rsid w:val="007A1694"/>
    <w:rsid w:val="007B742E"/>
    <w:rsid w:val="00823A1F"/>
    <w:rsid w:val="00830387"/>
    <w:rsid w:val="00844886"/>
    <w:rsid w:val="00856E4B"/>
    <w:rsid w:val="008901D8"/>
    <w:rsid w:val="008964AD"/>
    <w:rsid w:val="00897465"/>
    <w:rsid w:val="008B197A"/>
    <w:rsid w:val="008B7B77"/>
    <w:rsid w:val="008C4914"/>
    <w:rsid w:val="008C655C"/>
    <w:rsid w:val="008D3314"/>
    <w:rsid w:val="008D50FF"/>
    <w:rsid w:val="008D6888"/>
    <w:rsid w:val="008E6ABD"/>
    <w:rsid w:val="00944C8D"/>
    <w:rsid w:val="00955504"/>
    <w:rsid w:val="00955769"/>
    <w:rsid w:val="00975DCD"/>
    <w:rsid w:val="00983A7D"/>
    <w:rsid w:val="009932E6"/>
    <w:rsid w:val="009953AE"/>
    <w:rsid w:val="009A302A"/>
    <w:rsid w:val="009A3B23"/>
    <w:rsid w:val="009A6939"/>
    <w:rsid w:val="009B0AA5"/>
    <w:rsid w:val="009B4378"/>
    <w:rsid w:val="009D6F7D"/>
    <w:rsid w:val="009F56CD"/>
    <w:rsid w:val="009F6C2F"/>
    <w:rsid w:val="00A245E7"/>
    <w:rsid w:val="00A737D6"/>
    <w:rsid w:val="00A95C0B"/>
    <w:rsid w:val="00A96B3F"/>
    <w:rsid w:val="00AA12F6"/>
    <w:rsid w:val="00AA78AF"/>
    <w:rsid w:val="00AE6FEC"/>
    <w:rsid w:val="00AE7CFE"/>
    <w:rsid w:val="00B033FB"/>
    <w:rsid w:val="00B36215"/>
    <w:rsid w:val="00B46B6D"/>
    <w:rsid w:val="00B67E05"/>
    <w:rsid w:val="00B962EB"/>
    <w:rsid w:val="00BB5A10"/>
    <w:rsid w:val="00BE0DD9"/>
    <w:rsid w:val="00BF3304"/>
    <w:rsid w:val="00C0292F"/>
    <w:rsid w:val="00C06062"/>
    <w:rsid w:val="00C2015E"/>
    <w:rsid w:val="00C23C7B"/>
    <w:rsid w:val="00C5481B"/>
    <w:rsid w:val="00C54E9C"/>
    <w:rsid w:val="00C60585"/>
    <w:rsid w:val="00C61D21"/>
    <w:rsid w:val="00C92380"/>
    <w:rsid w:val="00C936AA"/>
    <w:rsid w:val="00CA0715"/>
    <w:rsid w:val="00CA197B"/>
    <w:rsid w:val="00CC0830"/>
    <w:rsid w:val="00CD03D6"/>
    <w:rsid w:val="00CD660B"/>
    <w:rsid w:val="00CE7783"/>
    <w:rsid w:val="00CF4692"/>
    <w:rsid w:val="00D048F2"/>
    <w:rsid w:val="00D3330F"/>
    <w:rsid w:val="00D43211"/>
    <w:rsid w:val="00D55C7E"/>
    <w:rsid w:val="00D60380"/>
    <w:rsid w:val="00D659D4"/>
    <w:rsid w:val="00DA0845"/>
    <w:rsid w:val="00DA23E9"/>
    <w:rsid w:val="00DB302D"/>
    <w:rsid w:val="00DB3516"/>
    <w:rsid w:val="00DD33DA"/>
    <w:rsid w:val="00DE0921"/>
    <w:rsid w:val="00DF2FA2"/>
    <w:rsid w:val="00DF3AB7"/>
    <w:rsid w:val="00E124C1"/>
    <w:rsid w:val="00E21805"/>
    <w:rsid w:val="00E43B1F"/>
    <w:rsid w:val="00E552A3"/>
    <w:rsid w:val="00E7794E"/>
    <w:rsid w:val="00E81880"/>
    <w:rsid w:val="00E96742"/>
    <w:rsid w:val="00EA2615"/>
    <w:rsid w:val="00EA2762"/>
    <w:rsid w:val="00F13424"/>
    <w:rsid w:val="00F2290A"/>
    <w:rsid w:val="00F37DAA"/>
    <w:rsid w:val="00F63B7F"/>
    <w:rsid w:val="00F8280C"/>
    <w:rsid w:val="00FA0944"/>
    <w:rsid w:val="00FA2783"/>
    <w:rsid w:val="00FA2BAC"/>
    <w:rsid w:val="00FE0C1D"/>
    <w:rsid w:val="00FF12EB"/>
    <w:rsid w:val="00FF6E86"/>
    <w:rsid w:val="00FF712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pPr>
      <w:keepNext/>
      <w:jc w:val="center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semiHidden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a">
    <w:name w:val="caption"/>
    <w:basedOn w:val="a"/>
    <w:next w:val="a"/>
    <w:qFormat/>
    <w:rsid w:val="008B197A"/>
    <w:rPr>
      <w:szCs w:val="20"/>
    </w:rPr>
  </w:style>
  <w:style w:type="paragraph" w:customStyle="1" w:styleId="14-15">
    <w:name w:val="текст14-15"/>
    <w:basedOn w:val="a"/>
    <w:rsid w:val="006060B5"/>
    <w:pPr>
      <w:spacing w:line="360" w:lineRule="auto"/>
      <w:ind w:firstLine="709"/>
      <w:jc w:val="both"/>
    </w:pPr>
    <w:rPr>
      <w:sz w:val="28"/>
      <w:szCs w:val="20"/>
    </w:rPr>
  </w:style>
  <w:style w:type="table" w:styleId="ab">
    <w:name w:val="Table Grid"/>
    <w:basedOn w:val="a1"/>
    <w:rsid w:val="00B033FB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7A151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A151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A1511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DD33DA"/>
    <w:rPr>
      <w:color w:val="0563C1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23C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3C7B"/>
    <w:rPr>
      <w:sz w:val="16"/>
      <w:szCs w:val="16"/>
    </w:rPr>
  </w:style>
  <w:style w:type="paragraph" w:styleId="af">
    <w:name w:val="No Spacing"/>
    <w:qFormat/>
    <w:rsid w:val="00D55C7E"/>
    <w:rPr>
      <w:sz w:val="24"/>
      <w:szCs w:val="24"/>
    </w:rPr>
  </w:style>
  <w:style w:type="character" w:styleId="af0">
    <w:name w:val="Strong"/>
    <w:basedOn w:val="a0"/>
    <w:uiPriority w:val="22"/>
    <w:qFormat/>
    <w:rsid w:val="007A1694"/>
    <w:rPr>
      <w:b/>
      <w:bCs/>
    </w:rPr>
  </w:style>
  <w:style w:type="character" w:customStyle="1" w:styleId="a5">
    <w:name w:val="Основной текст Знак"/>
    <w:link w:val="a4"/>
    <w:rsid w:val="00BB5A1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2A1C-85D3-48D2-A832-0AC3B357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ТИК</cp:lastModifiedBy>
  <cp:revision>2</cp:revision>
  <cp:lastPrinted>2018-02-28T15:08:00Z</cp:lastPrinted>
  <dcterms:created xsi:type="dcterms:W3CDTF">2018-03-16T19:44:00Z</dcterms:created>
  <dcterms:modified xsi:type="dcterms:W3CDTF">2018-03-16T19:44:00Z</dcterms:modified>
</cp:coreProperties>
</file>