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7"/>
        <w:gridCol w:w="3188"/>
        <w:gridCol w:w="1108"/>
        <w:gridCol w:w="2081"/>
      </w:tblGrid>
      <w:tr w:rsidR="009977B6" w:rsidRPr="009977B6" w:rsidTr="00F5122E"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7B6" w:rsidRPr="009977B6" w:rsidRDefault="00F5122E" w:rsidP="00997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9977B6" w:rsidRPr="009977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2018 г.</w:t>
            </w:r>
          </w:p>
        </w:tc>
        <w:tc>
          <w:tcPr>
            <w:tcW w:w="3188" w:type="dxa"/>
            <w:shd w:val="clear" w:color="auto" w:fill="auto"/>
            <w:vAlign w:val="bottom"/>
          </w:tcPr>
          <w:p w:rsidR="009977B6" w:rsidRPr="009977B6" w:rsidRDefault="009977B6" w:rsidP="00997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9977B6" w:rsidRPr="009977B6" w:rsidRDefault="009977B6" w:rsidP="009977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</w:pPr>
            <w:r w:rsidRPr="009977B6"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77B6" w:rsidRPr="009977B6" w:rsidRDefault="00F5122E" w:rsidP="009977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38/290-4</w:t>
            </w:r>
          </w:p>
        </w:tc>
      </w:tr>
      <w:tr w:rsidR="009977B6" w:rsidRPr="009977B6" w:rsidTr="00F5122E">
        <w:tc>
          <w:tcPr>
            <w:tcW w:w="3188" w:type="dxa"/>
            <w:tcBorders>
              <w:top w:val="single" w:sz="4" w:space="0" w:color="auto"/>
            </w:tcBorders>
            <w:shd w:val="clear" w:color="auto" w:fill="auto"/>
          </w:tcPr>
          <w:p w:rsidR="009977B6" w:rsidRPr="009977B6" w:rsidRDefault="009977B6" w:rsidP="00997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9977B6" w:rsidRPr="009977B6" w:rsidRDefault="009977B6" w:rsidP="00F51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77B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977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5122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F5122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89" w:type="dxa"/>
            <w:gridSpan w:val="2"/>
            <w:shd w:val="clear" w:color="auto" w:fill="auto"/>
          </w:tcPr>
          <w:p w:rsidR="009977B6" w:rsidRPr="009977B6" w:rsidRDefault="009977B6" w:rsidP="009977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977B6" w:rsidRPr="009977B6" w:rsidRDefault="009977B6" w:rsidP="009977B6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B6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9977B6"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 w:rsidRPr="009977B6">
        <w:rPr>
          <w:rFonts w:ascii="Times New Roman" w:hAnsi="Times New Roman"/>
          <w:b/>
          <w:sz w:val="28"/>
          <w:szCs w:val="28"/>
        </w:rPr>
        <w:t xml:space="preserve"> за сохранность избирательной документации </w:t>
      </w:r>
      <w:r w:rsidRPr="009977B6">
        <w:rPr>
          <w:rFonts w:ascii="Times New Roman" w:hAnsi="Times New Roman"/>
          <w:b/>
          <w:sz w:val="28"/>
          <w:szCs w:val="28"/>
        </w:rPr>
        <w:br/>
        <w:t xml:space="preserve">по выборам Президента Российской Федерации </w:t>
      </w:r>
      <w:r w:rsidRPr="009977B6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F5122E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 w:rsidRPr="009977B6">
        <w:rPr>
          <w:rFonts w:ascii="Times New Roman" w:hAnsi="Times New Roman"/>
          <w:b/>
          <w:sz w:val="28"/>
          <w:szCs w:val="28"/>
        </w:rPr>
        <w:t xml:space="preserve"> </w:t>
      </w:r>
      <w:r w:rsidR="00F5122E">
        <w:rPr>
          <w:rFonts w:ascii="Times New Roman" w:hAnsi="Times New Roman"/>
          <w:b/>
          <w:sz w:val="28"/>
          <w:szCs w:val="28"/>
        </w:rPr>
        <w:t>Удомельского района</w:t>
      </w:r>
    </w:p>
    <w:p w:rsidR="009977B6" w:rsidRPr="009977B6" w:rsidRDefault="009977B6" w:rsidP="00F512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7B6">
        <w:rPr>
          <w:rFonts w:ascii="Times New Roman" w:hAnsi="Times New Roman"/>
          <w:sz w:val="28"/>
          <w:szCs w:val="28"/>
        </w:rPr>
        <w:t xml:space="preserve">В соответствии с пунктом 11 статьи 70 Федерального закона </w:t>
      </w:r>
      <w:r w:rsidRPr="009977B6">
        <w:rPr>
          <w:rFonts w:ascii="Times New Roman" w:hAnsi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</w:t>
      </w:r>
      <w:r w:rsidR="00F5122E">
        <w:rPr>
          <w:rFonts w:ascii="Times New Roman" w:hAnsi="Times New Roman"/>
          <w:sz w:val="28"/>
          <w:szCs w:val="28"/>
        </w:rPr>
        <w:t>оссийской Федерации», пунктом 15</w:t>
      </w:r>
      <w:r w:rsidRPr="009977B6">
        <w:rPr>
          <w:rFonts w:ascii="Times New Roman" w:hAnsi="Times New Roman"/>
          <w:sz w:val="28"/>
          <w:szCs w:val="28"/>
        </w:rPr>
        <w:t xml:space="preserve"> статьи</w:t>
      </w:r>
      <w:r w:rsidRPr="009977B6">
        <w:rPr>
          <w:rFonts w:ascii="Times New Roman" w:hAnsi="Times New Roman"/>
          <w:i/>
          <w:sz w:val="28"/>
          <w:szCs w:val="28"/>
        </w:rPr>
        <w:t xml:space="preserve"> </w:t>
      </w:r>
      <w:r w:rsidR="00F5122E">
        <w:rPr>
          <w:rFonts w:ascii="Times New Roman" w:hAnsi="Times New Roman"/>
          <w:bCs/>
          <w:iCs/>
          <w:sz w:val="28"/>
          <w:szCs w:val="28"/>
        </w:rPr>
        <w:t>21</w:t>
      </w:r>
      <w:r w:rsidRPr="009977B6">
        <w:rPr>
          <w:rFonts w:ascii="Times New Roman" w:hAnsi="Times New Roman"/>
          <w:bCs/>
          <w:iCs/>
          <w:sz w:val="28"/>
          <w:szCs w:val="28"/>
        </w:rPr>
        <w:t>,</w:t>
      </w:r>
      <w:r w:rsidRPr="009977B6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9977B6">
        <w:rPr>
          <w:rFonts w:ascii="Times New Roman" w:hAnsi="Times New Roman"/>
          <w:bCs/>
          <w:iCs/>
          <w:sz w:val="28"/>
          <w:szCs w:val="28"/>
        </w:rPr>
        <w:t xml:space="preserve">пунктом 6 </w:t>
      </w:r>
      <w:r w:rsidRPr="009977B6">
        <w:rPr>
          <w:rFonts w:ascii="Times New Roman" w:hAnsi="Times New Roman"/>
          <w:sz w:val="28"/>
          <w:szCs w:val="28"/>
        </w:rPr>
        <w:t>статьи 81</w:t>
      </w:r>
      <w:r w:rsidRPr="00997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77B6">
        <w:rPr>
          <w:rFonts w:ascii="Times New Roman" w:hAnsi="Times New Roman"/>
          <w:sz w:val="28"/>
          <w:szCs w:val="28"/>
        </w:rPr>
        <w:t>Федерального закона от 10.01.2003 № 19-ФЗ «О выборах Президента Российской Федерации»,</w:t>
      </w:r>
      <w:r w:rsidRPr="00997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77B6">
        <w:rPr>
          <w:rFonts w:ascii="Times New Roman" w:hAnsi="Times New Roman"/>
          <w:sz w:val="28"/>
          <w:szCs w:val="28"/>
        </w:rPr>
        <w:t>на основании пункта 15</w:t>
      </w:r>
      <w:r w:rsidRPr="00997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977B6">
        <w:rPr>
          <w:rFonts w:ascii="Times New Roman" w:hAnsi="Times New Roman"/>
          <w:sz w:val="28"/>
          <w:szCs w:val="28"/>
        </w:rPr>
        <w:t xml:space="preserve">Порядка </w:t>
      </w:r>
      <w:r w:rsidRPr="009977B6">
        <w:rPr>
          <w:rFonts w:ascii="Times New Roman" w:hAnsi="Times New Roman"/>
          <w:bCs/>
          <w:sz w:val="28"/>
          <w:szCs w:val="28"/>
        </w:rPr>
        <w:t xml:space="preserve">хранения и передачи в архивы документов, связанных с подготовкой </w:t>
      </w:r>
      <w:r w:rsidRPr="009977B6">
        <w:rPr>
          <w:rFonts w:ascii="Times New Roman" w:hAnsi="Times New Roman"/>
          <w:bCs/>
          <w:sz w:val="28"/>
          <w:szCs w:val="28"/>
        </w:rPr>
        <w:br/>
        <w:t>и проведением выборов Президента Российской</w:t>
      </w:r>
      <w:proofErr w:type="gramEnd"/>
      <w:r w:rsidRPr="009977B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77B6">
        <w:rPr>
          <w:rFonts w:ascii="Times New Roman" w:hAnsi="Times New Roman"/>
          <w:bCs/>
          <w:sz w:val="28"/>
          <w:szCs w:val="28"/>
        </w:rPr>
        <w:t>Федерации в 2018 году</w:t>
      </w:r>
      <w:r w:rsidRPr="009977B6">
        <w:rPr>
          <w:rFonts w:ascii="Times New Roman" w:hAnsi="Times New Roman"/>
          <w:sz w:val="28"/>
          <w:szCs w:val="28"/>
        </w:rPr>
        <w:t xml:space="preserve"> (далее – Порядок), утвержденного постановлением Центральной избирательной комиссии Российской Федерации от 28.02.2018 г. </w:t>
      </w:r>
      <w:r w:rsidRPr="009977B6">
        <w:rPr>
          <w:rFonts w:ascii="Times New Roman" w:hAnsi="Times New Roman"/>
          <w:sz w:val="28"/>
          <w:szCs w:val="28"/>
        </w:rPr>
        <w:br/>
        <w:t xml:space="preserve">№145/1206-7, </w:t>
      </w:r>
      <w:r w:rsidR="00F5122E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от 06.03.2018 г. №</w:t>
      </w:r>
      <w:r w:rsidR="00F5122E" w:rsidRPr="00F5122E">
        <w:rPr>
          <w:rFonts w:ascii="Times New Roman" w:hAnsi="Times New Roman"/>
          <w:sz w:val="28"/>
          <w:szCs w:val="28"/>
        </w:rPr>
        <w:t>95/1293-6</w:t>
      </w:r>
      <w:r w:rsidR="00F5122E">
        <w:rPr>
          <w:rFonts w:ascii="Times New Roman" w:hAnsi="Times New Roman"/>
          <w:sz w:val="28"/>
          <w:szCs w:val="28"/>
        </w:rPr>
        <w:t xml:space="preserve"> «</w:t>
      </w:r>
      <w:r w:rsidR="00F5122E" w:rsidRPr="00F5122E">
        <w:rPr>
          <w:rFonts w:ascii="Times New Roman" w:hAnsi="Times New Roman"/>
          <w:sz w:val="28"/>
          <w:szCs w:val="28"/>
        </w:rPr>
        <w:t>Об ответственных за сохранно</w:t>
      </w:r>
      <w:r w:rsidR="00F5122E">
        <w:rPr>
          <w:rFonts w:ascii="Times New Roman" w:hAnsi="Times New Roman"/>
          <w:sz w:val="28"/>
          <w:szCs w:val="28"/>
        </w:rPr>
        <w:t xml:space="preserve">сть избирательной документации </w:t>
      </w:r>
      <w:r w:rsidR="00F5122E" w:rsidRPr="00F5122E">
        <w:rPr>
          <w:rFonts w:ascii="Times New Roman" w:hAnsi="Times New Roman"/>
          <w:sz w:val="28"/>
          <w:szCs w:val="28"/>
        </w:rPr>
        <w:t>по выборам П</w:t>
      </w:r>
      <w:r w:rsidR="00F5122E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F5122E" w:rsidRPr="00F5122E">
        <w:rPr>
          <w:rFonts w:ascii="Times New Roman" w:hAnsi="Times New Roman"/>
          <w:sz w:val="28"/>
          <w:szCs w:val="28"/>
        </w:rPr>
        <w:t>в избирательных комиссиях Тверской области</w:t>
      </w:r>
      <w:r w:rsidR="00F5122E">
        <w:rPr>
          <w:rFonts w:ascii="Times New Roman" w:hAnsi="Times New Roman"/>
          <w:sz w:val="28"/>
          <w:szCs w:val="28"/>
        </w:rPr>
        <w:t xml:space="preserve">», территориальная </w:t>
      </w:r>
      <w:r w:rsidRPr="009977B6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F5122E">
        <w:rPr>
          <w:rFonts w:ascii="Times New Roman" w:hAnsi="Times New Roman"/>
          <w:sz w:val="28"/>
          <w:szCs w:val="28"/>
        </w:rPr>
        <w:t>Удомельского района</w:t>
      </w:r>
      <w:r w:rsidRPr="009977B6">
        <w:rPr>
          <w:rFonts w:ascii="Times New Roman" w:hAnsi="Times New Roman"/>
          <w:sz w:val="28"/>
          <w:szCs w:val="28"/>
        </w:rPr>
        <w:t xml:space="preserve"> </w:t>
      </w:r>
      <w:r w:rsidRPr="009977B6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9977B6">
        <w:rPr>
          <w:rFonts w:ascii="Times New Roman" w:hAnsi="Times New Roman"/>
          <w:sz w:val="28"/>
          <w:szCs w:val="28"/>
        </w:rPr>
        <w:t>:</w:t>
      </w:r>
      <w:proofErr w:type="gramEnd"/>
    </w:p>
    <w:p w:rsidR="009977B6" w:rsidRDefault="009977B6" w:rsidP="00F5122E">
      <w:pPr>
        <w:numPr>
          <w:ilvl w:val="0"/>
          <w:numId w:val="3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7B6">
        <w:rPr>
          <w:rFonts w:ascii="Times New Roman" w:hAnsi="Times New Roman"/>
          <w:sz w:val="28"/>
          <w:szCs w:val="28"/>
        </w:rPr>
        <w:t xml:space="preserve">Возложить ответственность за сохранность избирательной документации по выборам Президента Российской Федерации в </w:t>
      </w:r>
      <w:r w:rsidR="00F5122E">
        <w:rPr>
          <w:rFonts w:ascii="Times New Roman" w:hAnsi="Times New Roman"/>
          <w:sz w:val="28"/>
          <w:szCs w:val="28"/>
        </w:rPr>
        <w:t xml:space="preserve">территориальной </w:t>
      </w:r>
      <w:r w:rsidRPr="009977B6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F5122E">
        <w:rPr>
          <w:rFonts w:ascii="Times New Roman" w:hAnsi="Times New Roman"/>
          <w:sz w:val="28"/>
          <w:szCs w:val="28"/>
        </w:rPr>
        <w:t>Удомельского района</w:t>
      </w:r>
      <w:r w:rsidRPr="009977B6">
        <w:rPr>
          <w:rFonts w:ascii="Times New Roman" w:hAnsi="Times New Roman"/>
          <w:sz w:val="28"/>
          <w:szCs w:val="28"/>
        </w:rPr>
        <w:t xml:space="preserve">, в соответствии со сроками определенными Порядком, на </w:t>
      </w:r>
      <w:r w:rsidR="00F5122E">
        <w:rPr>
          <w:rFonts w:ascii="Times New Roman" w:hAnsi="Times New Roman"/>
          <w:sz w:val="28"/>
          <w:szCs w:val="28"/>
        </w:rPr>
        <w:t xml:space="preserve">председателя территориальной </w:t>
      </w:r>
      <w:r w:rsidRPr="009977B6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F5122E">
        <w:rPr>
          <w:rFonts w:ascii="Times New Roman" w:hAnsi="Times New Roman"/>
          <w:sz w:val="28"/>
          <w:szCs w:val="28"/>
        </w:rPr>
        <w:t>Удомельского района Л.В. Митронину</w:t>
      </w:r>
      <w:r w:rsidRPr="009977B6">
        <w:rPr>
          <w:rFonts w:ascii="Times New Roman" w:hAnsi="Times New Roman"/>
          <w:sz w:val="28"/>
          <w:szCs w:val="28"/>
        </w:rPr>
        <w:t>.</w:t>
      </w:r>
    </w:p>
    <w:p w:rsidR="00F5122E" w:rsidRPr="009977B6" w:rsidRDefault="00F5122E" w:rsidP="00F5122E">
      <w:pPr>
        <w:numPr>
          <w:ilvl w:val="0"/>
          <w:numId w:val="3"/>
        </w:numPr>
        <w:tabs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Удомельского района в информационно - телекоммуникационной сети «Интернет».</w:t>
      </w:r>
    </w:p>
    <w:p w:rsidR="005A7E81" w:rsidRPr="00786161" w:rsidRDefault="005A7E81" w:rsidP="00F5122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64" w:type="dxa"/>
        <w:tblLook w:val="0000" w:firstRow="0" w:lastRow="0" w:firstColumn="0" w:lastColumn="0" w:noHBand="0" w:noVBand="0"/>
      </w:tblPr>
      <w:tblGrid>
        <w:gridCol w:w="9564"/>
      </w:tblGrid>
      <w:tr w:rsidR="001152B9" w:rsidRPr="001152B9" w:rsidTr="00F5122E">
        <w:trPr>
          <w:trHeight w:val="996"/>
        </w:trPr>
        <w:tc>
          <w:tcPr>
            <w:tcW w:w="9564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F5122E">
                  <w:pPr>
                    <w:spacing w:after="0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F5122E">
                  <w:pPr>
                    <w:spacing w:after="0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F5122E">
                  <w:pPr>
                    <w:keepNext/>
                    <w:autoSpaceDE w:val="0"/>
                    <w:autoSpaceDN w:val="0"/>
                    <w:adjustRightInd w:val="0"/>
                    <w:spacing w:after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F5122E">
                  <w:pPr>
                    <w:keepNext/>
                    <w:autoSpaceDE w:val="0"/>
                    <w:autoSpaceDN w:val="0"/>
                    <w:adjustRightInd w:val="0"/>
                    <w:spacing w:after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F5122E">
                  <w:pPr>
                    <w:keepNext/>
                    <w:autoSpaceDE w:val="0"/>
                    <w:autoSpaceDN w:val="0"/>
                    <w:adjustRightInd w:val="0"/>
                    <w:spacing w:after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F5122E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F5122E">
                  <w:pPr>
                    <w:spacing w:after="0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F5122E">
                  <w:pPr>
                    <w:spacing w:after="0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48517B" w:rsidP="00F5122E">
                  <w:pPr>
                    <w:keepNext/>
                    <w:autoSpaceDE w:val="0"/>
                    <w:autoSpaceDN w:val="0"/>
                    <w:adjustRightInd w:val="0"/>
                    <w:spacing w:after="0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48517B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Т.Н. Комарова</w:t>
                  </w:r>
                </w:p>
              </w:tc>
            </w:tr>
          </w:tbl>
          <w:p w:rsidR="001152B9" w:rsidRPr="001152B9" w:rsidRDefault="001152B9" w:rsidP="00F5122E">
            <w:pPr>
              <w:spacing w:after="0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F63F4" w:rsidRDefault="002F63F4" w:rsidP="00F5122E">
      <w:bookmarkStart w:id="0" w:name="_GoBack"/>
      <w:bookmarkEnd w:id="0"/>
    </w:p>
    <w:sectPr w:rsidR="002F63F4" w:rsidSect="00F5122E">
      <w:pgSz w:w="11900" w:h="16800"/>
      <w:pgMar w:top="567" w:right="851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0DAE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8517B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15F6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977B6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5C84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5D4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852C0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07E3A"/>
    <w:rsid w:val="00F232C1"/>
    <w:rsid w:val="00F264F7"/>
    <w:rsid w:val="00F26C40"/>
    <w:rsid w:val="00F4005B"/>
    <w:rsid w:val="00F409A5"/>
    <w:rsid w:val="00F43CDD"/>
    <w:rsid w:val="00F5122E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2018-03-10T15:23:00Z</cp:lastPrinted>
  <dcterms:created xsi:type="dcterms:W3CDTF">2018-03-10T15:14:00Z</dcterms:created>
  <dcterms:modified xsi:type="dcterms:W3CDTF">2018-03-10T15:23:00Z</dcterms:modified>
</cp:coreProperties>
</file>