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4" w:rsidRPr="00E11194" w:rsidRDefault="00E11194" w:rsidP="00E11194">
      <w:pPr>
        <w:snapToGrid w:val="0"/>
        <w:rPr>
          <w:b/>
          <w:sz w:val="32"/>
          <w:szCs w:val="32"/>
        </w:rPr>
      </w:pPr>
      <w:r w:rsidRPr="00E11194">
        <w:rPr>
          <w:b/>
          <w:color w:val="000000"/>
          <w:sz w:val="32"/>
          <w:szCs w:val="32"/>
        </w:rPr>
        <w:t>ТЕРРИТОРИАЛЬНАЯ ИЗБИРАТЕЛЬНАЯ</w:t>
      </w:r>
      <w:r w:rsidRPr="00E11194">
        <w:rPr>
          <w:b/>
          <w:bCs/>
          <w:sz w:val="32"/>
          <w:szCs w:val="32"/>
        </w:rPr>
        <w:t xml:space="preserve"> КОМИССИЯ УДОМЕЛЬСКОГО РАЙОНА</w:t>
      </w:r>
    </w:p>
    <w:p w:rsidR="00E11194" w:rsidRPr="00E11194" w:rsidRDefault="00E11194" w:rsidP="00E11194">
      <w:pPr>
        <w:spacing w:before="360" w:after="240"/>
        <w:rPr>
          <w:b/>
          <w:spacing w:val="60"/>
          <w:sz w:val="32"/>
          <w:szCs w:val="32"/>
        </w:rPr>
      </w:pPr>
      <w:r w:rsidRPr="00E11194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11194" w:rsidRPr="00E11194" w:rsidTr="00F326A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11194" w:rsidRPr="00E11194" w:rsidRDefault="00E11194" w:rsidP="00E11194">
            <w:pPr>
              <w:snapToGrid w:val="0"/>
              <w:rPr>
                <w:bCs/>
                <w:szCs w:val="20"/>
              </w:rPr>
            </w:pPr>
            <w:r w:rsidRPr="00E11194">
              <w:rPr>
                <w:bCs/>
                <w:szCs w:val="20"/>
              </w:rPr>
              <w:t>19 июня 2018 года</w:t>
            </w:r>
          </w:p>
        </w:tc>
        <w:tc>
          <w:tcPr>
            <w:tcW w:w="3190" w:type="dxa"/>
            <w:vAlign w:val="bottom"/>
          </w:tcPr>
          <w:p w:rsidR="00E11194" w:rsidRPr="00E11194" w:rsidRDefault="00E11194" w:rsidP="00E11194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E11194" w:rsidRPr="00E11194" w:rsidRDefault="00E11194" w:rsidP="00E11194">
            <w:pPr>
              <w:snapToGrid w:val="0"/>
              <w:rPr>
                <w:bCs/>
                <w:szCs w:val="20"/>
              </w:rPr>
            </w:pPr>
            <w:r w:rsidRPr="00E11194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11194" w:rsidRPr="00E11194" w:rsidRDefault="00E11194" w:rsidP="00E11194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48/360</w:t>
            </w:r>
            <w:r w:rsidRPr="00E11194">
              <w:rPr>
                <w:bCs/>
                <w:szCs w:val="20"/>
              </w:rPr>
              <w:t>-4</w:t>
            </w:r>
          </w:p>
        </w:tc>
      </w:tr>
      <w:tr w:rsidR="00E11194" w:rsidRPr="00E11194" w:rsidTr="00F326A9">
        <w:tc>
          <w:tcPr>
            <w:tcW w:w="3189" w:type="dxa"/>
            <w:tcBorders>
              <w:top w:val="single" w:sz="4" w:space="0" w:color="auto"/>
            </w:tcBorders>
          </w:tcPr>
          <w:p w:rsidR="00E11194" w:rsidRPr="00E11194" w:rsidRDefault="00E11194" w:rsidP="00E11194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E11194" w:rsidRPr="00E11194" w:rsidRDefault="00E11194" w:rsidP="00E11194">
            <w:pPr>
              <w:snapToGrid w:val="0"/>
              <w:rPr>
                <w:bCs/>
                <w:sz w:val="24"/>
              </w:rPr>
            </w:pPr>
            <w:r w:rsidRPr="00E11194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E11194" w:rsidRPr="00E11194" w:rsidRDefault="00E11194" w:rsidP="00E11194">
            <w:pPr>
              <w:snapToGrid w:val="0"/>
              <w:rPr>
                <w:bCs/>
                <w:sz w:val="24"/>
              </w:rPr>
            </w:pPr>
          </w:p>
        </w:tc>
      </w:tr>
    </w:tbl>
    <w:p w:rsidR="007C7DFC" w:rsidRPr="00F94F6D" w:rsidRDefault="00F94F6D" w:rsidP="00E11194">
      <w:pPr>
        <w:pStyle w:val="a3"/>
        <w:spacing w:before="360" w:line="276" w:lineRule="auto"/>
        <w:jc w:val="center"/>
        <w:rPr>
          <w:b/>
          <w:sz w:val="28"/>
          <w:szCs w:val="28"/>
        </w:rPr>
      </w:pPr>
      <w:r w:rsidRPr="00F94F6D">
        <w:rPr>
          <w:b/>
          <w:sz w:val="28"/>
          <w:szCs w:val="28"/>
        </w:rPr>
        <w:t xml:space="preserve">О режиме работы </w:t>
      </w:r>
      <w:r>
        <w:rPr>
          <w:b/>
          <w:sz w:val="28"/>
          <w:szCs w:val="28"/>
        </w:rPr>
        <w:t>территориальной избирательной комиссии</w:t>
      </w:r>
      <w:r w:rsidRPr="00F94F6D">
        <w:rPr>
          <w:b/>
          <w:sz w:val="28"/>
          <w:szCs w:val="28"/>
        </w:rPr>
        <w:t xml:space="preserve"> </w:t>
      </w:r>
      <w:r w:rsidR="00E11194">
        <w:rPr>
          <w:b/>
          <w:sz w:val="28"/>
          <w:szCs w:val="28"/>
        </w:rPr>
        <w:t>Удомельского</w:t>
      </w:r>
      <w:r w:rsidR="00180E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</w:t>
      </w:r>
      <w:r w:rsidRPr="00F94F6D">
        <w:rPr>
          <w:b/>
          <w:sz w:val="28"/>
          <w:szCs w:val="28"/>
        </w:rPr>
        <w:t xml:space="preserve"> в период подготовки и проведения </w:t>
      </w:r>
      <w:r w:rsidR="00180E8E">
        <w:rPr>
          <w:b/>
          <w:sz w:val="28"/>
          <w:szCs w:val="28"/>
        </w:rPr>
        <w:t>Единого дня голосования 09 сентября 2018 года</w:t>
      </w:r>
      <w:r w:rsidR="00DC5AED">
        <w:rPr>
          <w:b/>
          <w:sz w:val="28"/>
          <w:szCs w:val="28"/>
        </w:rPr>
        <w:t xml:space="preserve"> </w:t>
      </w:r>
      <w:r w:rsidR="007C7DFC">
        <w:rPr>
          <w:b/>
          <w:sz w:val="28"/>
          <w:szCs w:val="28"/>
        </w:rPr>
        <w:t xml:space="preserve">                                                              </w:t>
      </w:r>
    </w:p>
    <w:p w:rsidR="00333E3B" w:rsidRPr="004C3C25" w:rsidRDefault="0007727B" w:rsidP="00333E3B">
      <w:pPr>
        <w:spacing w:line="360" w:lineRule="auto"/>
        <w:ind w:firstLine="709"/>
        <w:jc w:val="both"/>
        <w:rPr>
          <w:spacing w:val="20"/>
        </w:rPr>
      </w:pPr>
      <w:proofErr w:type="gramStart"/>
      <w:r>
        <w:t>На основании статьи 2</w:t>
      </w:r>
      <w:r w:rsidR="008B0278">
        <w:t>0</w:t>
      </w:r>
      <w:r>
        <w:t xml:space="preserve"> Избирательного кодекса Тверской области от 07.04.2003г. №20-ЗО, </w:t>
      </w:r>
      <w:r w:rsidR="00F94F6D">
        <w:t xml:space="preserve">в связи с подготовкой и проведением </w:t>
      </w:r>
      <w:r w:rsidR="00840AF7">
        <w:t xml:space="preserve">в Единый день голосования 09 сентября 2018 года </w:t>
      </w:r>
      <w:r w:rsidR="00D04C43">
        <w:t>доп</w:t>
      </w:r>
      <w:r w:rsidR="00E11194">
        <w:t>олнительных выборов депутатов</w:t>
      </w:r>
      <w:r w:rsidR="00D04C43">
        <w:t xml:space="preserve"> </w:t>
      </w:r>
      <w:r w:rsidR="00E11194">
        <w:t>Удомельской городской Думы первого</w:t>
      </w:r>
      <w:r w:rsidR="00D04C43">
        <w:t xml:space="preserve"> созыва по </w:t>
      </w:r>
      <w:r w:rsidR="00E11194">
        <w:rPr>
          <w:szCs w:val="28"/>
        </w:rPr>
        <w:t>многомандатному</w:t>
      </w:r>
      <w:r w:rsidR="00D04C43" w:rsidRPr="00D04C43">
        <w:rPr>
          <w:szCs w:val="28"/>
        </w:rPr>
        <w:t xml:space="preserve"> избирательному округу </w:t>
      </w:r>
      <w:r w:rsidR="00E11194">
        <w:rPr>
          <w:rFonts w:eastAsia="Calibri"/>
          <w:szCs w:val="28"/>
          <w:lang w:eastAsia="en-US"/>
        </w:rPr>
        <w:t>№ 3,</w:t>
      </w:r>
      <w:r w:rsidR="00D04C43" w:rsidRPr="00D04C43">
        <w:rPr>
          <w:rFonts w:eastAsia="Calibri"/>
          <w:szCs w:val="28"/>
          <w:lang w:eastAsia="en-US"/>
        </w:rPr>
        <w:t xml:space="preserve"> </w:t>
      </w:r>
      <w:r w:rsidR="00840AF7">
        <w:rPr>
          <w:szCs w:val="28"/>
        </w:rPr>
        <w:t>постановлени</w:t>
      </w:r>
      <w:r w:rsidR="007B53D8">
        <w:rPr>
          <w:szCs w:val="28"/>
        </w:rPr>
        <w:t>я</w:t>
      </w:r>
      <w:r w:rsidR="00840AF7">
        <w:rPr>
          <w:szCs w:val="28"/>
        </w:rPr>
        <w:t xml:space="preserve"> </w:t>
      </w:r>
      <w:r w:rsidR="00840AF7" w:rsidRPr="005C5194">
        <w:rPr>
          <w:szCs w:val="28"/>
        </w:rPr>
        <w:t xml:space="preserve">избирательной комиссии Тверской области </w:t>
      </w:r>
      <w:r w:rsidR="00E11194" w:rsidRPr="00E11194">
        <w:rPr>
          <w:szCs w:val="28"/>
        </w:rPr>
        <w:t>от 24.12.2015 № 167/1945-5 «О возложении полномочий избирательной комиссии вновь образованного муниципального образования Удомельский городской округ</w:t>
      </w:r>
      <w:proofErr w:type="gramEnd"/>
      <w:r w:rsidR="00E11194" w:rsidRPr="00E11194">
        <w:rPr>
          <w:szCs w:val="28"/>
        </w:rPr>
        <w:t xml:space="preserve"> Тверской области на территориальную избирательную комиссию Удомельского района», </w:t>
      </w:r>
      <w:r w:rsidR="004C3C25">
        <w:rPr>
          <w:bCs/>
        </w:rPr>
        <w:t xml:space="preserve">территориальная избирательная комиссия </w:t>
      </w:r>
      <w:r w:rsidR="00E11194">
        <w:rPr>
          <w:bCs/>
        </w:rPr>
        <w:t>Удомельского</w:t>
      </w:r>
      <w:r w:rsidR="00180E8E">
        <w:rPr>
          <w:bCs/>
        </w:rPr>
        <w:t xml:space="preserve"> </w:t>
      </w:r>
      <w:r w:rsidR="004C3C25">
        <w:rPr>
          <w:bCs/>
        </w:rPr>
        <w:t xml:space="preserve"> района</w:t>
      </w:r>
      <w:r w:rsidR="00333E3B" w:rsidRPr="004C3C25">
        <w:rPr>
          <w:bCs/>
        </w:rPr>
        <w:t xml:space="preserve">, </w:t>
      </w:r>
      <w:r w:rsidR="00333E3B" w:rsidRPr="004C3C25">
        <w:rPr>
          <w:b/>
          <w:spacing w:val="20"/>
        </w:rPr>
        <w:t>постановляет:</w:t>
      </w:r>
      <w:r w:rsidR="00333E3B" w:rsidRPr="004C3C25">
        <w:rPr>
          <w:spacing w:val="20"/>
        </w:rPr>
        <w:t xml:space="preserve"> </w:t>
      </w:r>
    </w:p>
    <w:p w:rsidR="00A851D3" w:rsidRPr="007B53D8" w:rsidRDefault="00F94F6D" w:rsidP="007F5744">
      <w:pPr>
        <w:pStyle w:val="a3"/>
        <w:numPr>
          <w:ilvl w:val="0"/>
          <w:numId w:val="10"/>
        </w:numPr>
        <w:spacing w:before="360" w:after="0" w:line="360" w:lineRule="auto"/>
        <w:ind w:left="0" w:firstLine="567"/>
        <w:jc w:val="both"/>
        <w:rPr>
          <w:sz w:val="28"/>
          <w:szCs w:val="28"/>
        </w:rPr>
      </w:pPr>
      <w:r w:rsidRPr="00A851D3">
        <w:rPr>
          <w:sz w:val="28"/>
          <w:szCs w:val="28"/>
        </w:rPr>
        <w:t xml:space="preserve">Установить следующий режим работы </w:t>
      </w:r>
      <w:r w:rsidR="004B23B6" w:rsidRPr="00A851D3">
        <w:rPr>
          <w:sz w:val="28"/>
          <w:szCs w:val="28"/>
        </w:rPr>
        <w:t xml:space="preserve">территориальной </w:t>
      </w:r>
      <w:r w:rsidRPr="00A851D3">
        <w:rPr>
          <w:sz w:val="28"/>
          <w:szCs w:val="28"/>
        </w:rPr>
        <w:t xml:space="preserve">избирательной комиссии </w:t>
      </w:r>
      <w:r w:rsidR="00E11194">
        <w:rPr>
          <w:sz w:val="28"/>
          <w:szCs w:val="28"/>
        </w:rPr>
        <w:t>Удомельского</w:t>
      </w:r>
      <w:r w:rsidR="00180E8E">
        <w:rPr>
          <w:sz w:val="28"/>
          <w:szCs w:val="28"/>
        </w:rPr>
        <w:t xml:space="preserve"> </w:t>
      </w:r>
      <w:r w:rsidR="004B23B6" w:rsidRPr="00A851D3">
        <w:rPr>
          <w:sz w:val="28"/>
          <w:szCs w:val="28"/>
        </w:rPr>
        <w:t xml:space="preserve"> района</w:t>
      </w:r>
      <w:r w:rsidRPr="00A851D3">
        <w:rPr>
          <w:sz w:val="28"/>
          <w:szCs w:val="28"/>
        </w:rPr>
        <w:t xml:space="preserve"> с участниками избирательного процесса </w:t>
      </w:r>
      <w:r w:rsidR="00EF4E1C" w:rsidRPr="00A851D3">
        <w:rPr>
          <w:sz w:val="28"/>
          <w:szCs w:val="28"/>
        </w:rPr>
        <w:t xml:space="preserve">в период подготовки и проведения </w:t>
      </w:r>
      <w:r w:rsidR="00840AF7">
        <w:rPr>
          <w:sz w:val="28"/>
          <w:szCs w:val="28"/>
        </w:rPr>
        <w:t>Единого дня голосования 09 сентября 2018 года</w:t>
      </w:r>
      <w:r w:rsidR="00E179F4">
        <w:rPr>
          <w:sz w:val="28"/>
          <w:szCs w:val="28"/>
        </w:rPr>
        <w:t xml:space="preserve"> </w:t>
      </w:r>
      <w:r w:rsidR="00E11194">
        <w:rPr>
          <w:sz w:val="28"/>
          <w:szCs w:val="28"/>
        </w:rPr>
        <w:t>с 2</w:t>
      </w:r>
      <w:r w:rsidR="00AB316F">
        <w:rPr>
          <w:sz w:val="28"/>
          <w:szCs w:val="28"/>
        </w:rPr>
        <w:t>8</w:t>
      </w:r>
      <w:r w:rsidR="00E179F4" w:rsidRPr="007B53D8">
        <w:rPr>
          <w:sz w:val="28"/>
          <w:szCs w:val="28"/>
        </w:rPr>
        <w:t xml:space="preserve"> июня </w:t>
      </w:r>
      <w:r w:rsidR="00AB316F">
        <w:rPr>
          <w:sz w:val="28"/>
          <w:szCs w:val="28"/>
        </w:rPr>
        <w:t xml:space="preserve">по 29 августа </w:t>
      </w:r>
      <w:r w:rsidR="00E179F4" w:rsidRPr="007B53D8">
        <w:rPr>
          <w:sz w:val="28"/>
          <w:szCs w:val="28"/>
        </w:rPr>
        <w:t>2018 года:</w:t>
      </w:r>
    </w:p>
    <w:p w:rsidR="00E179F4" w:rsidRPr="007B53D8" w:rsidRDefault="00AB316F" w:rsidP="00E179F4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Рабочие дни</w:t>
      </w:r>
      <w:r w:rsidR="00EC0859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EC0859">
        <w:rPr>
          <w:szCs w:val="28"/>
        </w:rPr>
        <w:t xml:space="preserve">(с понедельника по пятницу) </w:t>
      </w:r>
      <w:r w:rsidR="007F5744">
        <w:rPr>
          <w:szCs w:val="28"/>
        </w:rPr>
        <w:t xml:space="preserve">- </w:t>
      </w:r>
      <w:r w:rsidR="00E179F4" w:rsidRPr="007B53D8">
        <w:rPr>
          <w:szCs w:val="28"/>
        </w:rPr>
        <w:t xml:space="preserve">с </w:t>
      </w:r>
      <w:r w:rsidR="00802803">
        <w:rPr>
          <w:szCs w:val="28"/>
        </w:rPr>
        <w:t>09</w:t>
      </w:r>
      <w:r w:rsidR="00E179F4" w:rsidRPr="007B53D8">
        <w:rPr>
          <w:szCs w:val="28"/>
        </w:rPr>
        <w:t>-00 до 1</w:t>
      </w:r>
      <w:r w:rsidR="00BF6B01">
        <w:rPr>
          <w:szCs w:val="28"/>
        </w:rPr>
        <w:t>8</w:t>
      </w:r>
      <w:r w:rsidR="00E179F4" w:rsidRPr="007B53D8">
        <w:rPr>
          <w:szCs w:val="28"/>
        </w:rPr>
        <w:t xml:space="preserve">-00 часов, перерыв на обед с 13-00 до 14-00 часов; </w:t>
      </w:r>
    </w:p>
    <w:p w:rsidR="00826E71" w:rsidRPr="00EC0859" w:rsidRDefault="00E179F4" w:rsidP="00EC0859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7B53D8">
        <w:rPr>
          <w:szCs w:val="28"/>
        </w:rPr>
        <w:t xml:space="preserve"> </w:t>
      </w:r>
      <w:r w:rsidR="00EC0859" w:rsidRPr="00EC0859">
        <w:rPr>
          <w:b/>
          <w:szCs w:val="28"/>
        </w:rPr>
        <w:t>Выходные дни</w:t>
      </w:r>
      <w:r w:rsidR="00EC0859">
        <w:rPr>
          <w:b/>
          <w:szCs w:val="28"/>
        </w:rPr>
        <w:t>:</w:t>
      </w:r>
      <w:r w:rsidR="00EC0859">
        <w:rPr>
          <w:szCs w:val="28"/>
        </w:rPr>
        <w:t xml:space="preserve"> </w:t>
      </w:r>
      <w:r w:rsidR="00EC0859" w:rsidRPr="00EC0859">
        <w:rPr>
          <w:szCs w:val="28"/>
        </w:rPr>
        <w:t>(</w:t>
      </w:r>
      <w:r w:rsidR="00826E71" w:rsidRPr="00EC0859">
        <w:rPr>
          <w:szCs w:val="28"/>
        </w:rPr>
        <w:t>суббота</w:t>
      </w:r>
      <w:r w:rsidR="00EC0859" w:rsidRPr="00EC0859">
        <w:rPr>
          <w:szCs w:val="28"/>
        </w:rPr>
        <w:t>)</w:t>
      </w:r>
      <w:r w:rsidR="007F5744">
        <w:rPr>
          <w:szCs w:val="28"/>
        </w:rPr>
        <w:t xml:space="preserve"> -</w:t>
      </w:r>
      <w:r w:rsidRPr="007B53D8">
        <w:rPr>
          <w:szCs w:val="28"/>
        </w:rPr>
        <w:t xml:space="preserve"> с 10-00 до 1</w:t>
      </w:r>
      <w:r w:rsidR="007B53D8" w:rsidRPr="007B53D8">
        <w:rPr>
          <w:szCs w:val="28"/>
        </w:rPr>
        <w:t>4</w:t>
      </w:r>
      <w:r w:rsidRPr="007B53D8">
        <w:rPr>
          <w:szCs w:val="28"/>
        </w:rPr>
        <w:t>-00 без перерыва на обед</w:t>
      </w:r>
      <w:r w:rsidR="00EC0859">
        <w:rPr>
          <w:szCs w:val="28"/>
        </w:rPr>
        <w:t xml:space="preserve">, </w:t>
      </w:r>
      <w:r w:rsidR="00826E71" w:rsidRPr="00EC0859">
        <w:rPr>
          <w:szCs w:val="28"/>
        </w:rPr>
        <w:t xml:space="preserve">воскресенье  - </w:t>
      </w:r>
      <w:r w:rsidR="00BF6B01" w:rsidRPr="00EC0859">
        <w:rPr>
          <w:szCs w:val="28"/>
        </w:rPr>
        <w:t>не приемный день</w:t>
      </w:r>
      <w:r w:rsidR="00AB316F" w:rsidRPr="00EC0859">
        <w:rPr>
          <w:szCs w:val="28"/>
        </w:rPr>
        <w:t>;</w:t>
      </w:r>
    </w:p>
    <w:p w:rsidR="00E179F4" w:rsidRDefault="00AB316F" w:rsidP="00E179F4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28.07.2018</w:t>
      </w:r>
      <w:r w:rsidR="007F5744">
        <w:rPr>
          <w:b/>
          <w:szCs w:val="28"/>
        </w:rPr>
        <w:t xml:space="preserve"> </w:t>
      </w:r>
      <w:r>
        <w:rPr>
          <w:b/>
          <w:szCs w:val="28"/>
        </w:rPr>
        <w:t>г.</w:t>
      </w:r>
      <w:r w:rsidR="007F5744">
        <w:rPr>
          <w:b/>
          <w:szCs w:val="28"/>
        </w:rPr>
        <w:t xml:space="preserve"> </w:t>
      </w:r>
      <w:r w:rsidR="007F5744" w:rsidRPr="007F5744">
        <w:rPr>
          <w:szCs w:val="28"/>
        </w:rPr>
        <w:t>(суббота)</w:t>
      </w:r>
      <w:r w:rsidR="007F5744">
        <w:rPr>
          <w:szCs w:val="28"/>
        </w:rPr>
        <w:t xml:space="preserve"> - </w:t>
      </w:r>
      <w:r w:rsidR="00E179F4" w:rsidRPr="007F5744">
        <w:rPr>
          <w:szCs w:val="28"/>
        </w:rPr>
        <w:t> </w:t>
      </w:r>
      <w:r w:rsidR="00E179F4" w:rsidRPr="007B53D8">
        <w:rPr>
          <w:szCs w:val="28"/>
        </w:rPr>
        <w:t xml:space="preserve">с </w:t>
      </w:r>
      <w:r w:rsidR="007B53D8" w:rsidRPr="007B53D8">
        <w:rPr>
          <w:szCs w:val="28"/>
        </w:rPr>
        <w:t>10</w:t>
      </w:r>
      <w:r w:rsidR="00E179F4" w:rsidRPr="007B53D8">
        <w:rPr>
          <w:szCs w:val="28"/>
        </w:rPr>
        <w:t>.00 до 18.00 перерыв на обед с 13:00 до 14:00</w:t>
      </w:r>
      <w:r>
        <w:rPr>
          <w:szCs w:val="28"/>
        </w:rPr>
        <w:t>;</w:t>
      </w:r>
    </w:p>
    <w:p w:rsidR="007F5744" w:rsidRDefault="007F5744" w:rsidP="00E179F4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7F5744">
        <w:rPr>
          <w:b/>
          <w:szCs w:val="28"/>
        </w:rPr>
        <w:t>09.09.2018 г</w:t>
      </w:r>
      <w:r>
        <w:rPr>
          <w:szCs w:val="28"/>
        </w:rPr>
        <w:t>. – по отдельному графику.</w:t>
      </w:r>
    </w:p>
    <w:p w:rsidR="00DA14F1" w:rsidRPr="0081141D" w:rsidRDefault="00DA14F1" w:rsidP="007F5744">
      <w:pPr>
        <w:pStyle w:val="a3"/>
        <w:numPr>
          <w:ilvl w:val="0"/>
          <w:numId w:val="10"/>
        </w:numPr>
        <w:spacing w:before="360" w:after="0" w:line="360" w:lineRule="auto"/>
        <w:ind w:left="0" w:firstLine="567"/>
        <w:jc w:val="both"/>
        <w:rPr>
          <w:sz w:val="28"/>
        </w:rPr>
      </w:pPr>
      <w:r w:rsidRPr="007F5744">
        <w:rPr>
          <w:sz w:val="28"/>
          <w:szCs w:val="28"/>
        </w:rPr>
        <w:lastRenderedPageBreak/>
        <w:t>Разместить</w:t>
      </w:r>
      <w:r>
        <w:rPr>
          <w:sz w:val="28"/>
        </w:rPr>
        <w:t>,</w:t>
      </w:r>
      <w:r w:rsidRPr="0081141D">
        <w:rPr>
          <w:sz w:val="28"/>
        </w:rPr>
        <w:t xml:space="preserve"> </w:t>
      </w:r>
      <w:r w:rsidR="007F5744">
        <w:rPr>
          <w:sz w:val="28"/>
        </w:rPr>
        <w:t>информацию о часах работы по приему документов от кандидатов (иных уполномоченных лиц)</w:t>
      </w:r>
      <w:r w:rsidRPr="0081141D">
        <w:rPr>
          <w:sz w:val="28"/>
        </w:rPr>
        <w:t xml:space="preserve"> на </w:t>
      </w:r>
      <w:r w:rsidR="00A851D3">
        <w:rPr>
          <w:sz w:val="28"/>
        </w:rPr>
        <w:t xml:space="preserve">сайте </w:t>
      </w:r>
      <w:r>
        <w:rPr>
          <w:sz w:val="28"/>
        </w:rPr>
        <w:t xml:space="preserve">территориальной избирательной комиссии </w:t>
      </w:r>
      <w:r w:rsidR="00E11194">
        <w:rPr>
          <w:sz w:val="28"/>
        </w:rPr>
        <w:t>Удомельского</w:t>
      </w:r>
      <w:r w:rsidR="00180E8E">
        <w:rPr>
          <w:sz w:val="28"/>
        </w:rPr>
        <w:t xml:space="preserve"> </w:t>
      </w:r>
      <w:r>
        <w:rPr>
          <w:sz w:val="28"/>
        </w:rPr>
        <w:t>района</w:t>
      </w:r>
      <w:r w:rsidRPr="0081141D">
        <w:rPr>
          <w:sz w:val="28"/>
        </w:rPr>
        <w:t xml:space="preserve"> в информационно-телек</w:t>
      </w:r>
      <w:r w:rsidR="007F5744">
        <w:rPr>
          <w:sz w:val="28"/>
        </w:rPr>
        <w:t>оммуникационной сети «Интернет» не позднее,</w:t>
      </w:r>
      <w:bookmarkStart w:id="0" w:name="_GoBack"/>
      <w:bookmarkEnd w:id="0"/>
      <w:r w:rsidR="007F5744">
        <w:rPr>
          <w:sz w:val="28"/>
        </w:rPr>
        <w:t xml:space="preserve"> чем на следующий день после опубликования решения о назначении дополнительных выборов депутатов Удомельской городской Думы первого созыва.</w:t>
      </w:r>
    </w:p>
    <w:p w:rsidR="004B23B6" w:rsidRDefault="004B23B6" w:rsidP="004B23B6">
      <w:pPr>
        <w:tabs>
          <w:tab w:val="num" w:pos="0"/>
        </w:tabs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333E3B" w:rsidRPr="00597D9B" w:rsidTr="0007727B">
        <w:tc>
          <w:tcPr>
            <w:tcW w:w="4361" w:type="dxa"/>
          </w:tcPr>
          <w:p w:rsidR="00333E3B" w:rsidRDefault="00333E3B" w:rsidP="00E11194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территориальной избирательной комиссии</w:t>
            </w:r>
          </w:p>
          <w:p w:rsidR="00333E3B" w:rsidRDefault="00E11194" w:rsidP="00E11194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Удомельского</w:t>
            </w:r>
            <w:r w:rsidR="00180E8E">
              <w:rPr>
                <w:szCs w:val="26"/>
              </w:rPr>
              <w:t xml:space="preserve"> </w:t>
            </w:r>
            <w:r w:rsidR="00333E3B">
              <w:rPr>
                <w:szCs w:val="26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333E3B" w:rsidRPr="00333E3B" w:rsidRDefault="00E11194" w:rsidP="006F193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Л.В. Митронина</w:t>
            </w:r>
          </w:p>
        </w:tc>
      </w:tr>
      <w:tr w:rsidR="00333E3B" w:rsidRPr="00597D9B" w:rsidTr="0007727B">
        <w:tc>
          <w:tcPr>
            <w:tcW w:w="4361" w:type="dxa"/>
          </w:tcPr>
          <w:p w:rsidR="00333E3B" w:rsidRPr="0090341A" w:rsidRDefault="00333E3B" w:rsidP="00E1119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333E3B" w:rsidRPr="00333E3B" w:rsidRDefault="00333E3B" w:rsidP="0007727B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333E3B" w:rsidRPr="00597D9B" w:rsidTr="0007727B">
        <w:tc>
          <w:tcPr>
            <w:tcW w:w="4361" w:type="dxa"/>
          </w:tcPr>
          <w:p w:rsidR="00333E3B" w:rsidRDefault="00333E3B" w:rsidP="00E11194">
            <w:pPr>
              <w:jc w:val="left"/>
            </w:pPr>
            <w:r>
              <w:t>Секретарь</w:t>
            </w:r>
            <w:r w:rsidR="00F14496">
              <w:t xml:space="preserve"> </w:t>
            </w:r>
            <w:r>
              <w:t xml:space="preserve">территориальной избирательной комиссии </w:t>
            </w:r>
            <w:r w:rsidR="00E11194">
              <w:t>Удомельского</w:t>
            </w:r>
            <w:r w:rsidR="00180E8E">
              <w:t xml:space="preserve"> </w:t>
            </w:r>
            <w:r>
              <w:t xml:space="preserve"> района</w:t>
            </w:r>
          </w:p>
        </w:tc>
        <w:tc>
          <w:tcPr>
            <w:tcW w:w="5107" w:type="dxa"/>
            <w:vAlign w:val="bottom"/>
          </w:tcPr>
          <w:p w:rsidR="00333E3B" w:rsidRPr="00333E3B" w:rsidRDefault="00E11194" w:rsidP="0007727B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4B23B6" w:rsidRDefault="004B23B6" w:rsidP="004B23B6">
      <w:pPr>
        <w:tabs>
          <w:tab w:val="num" w:pos="0"/>
        </w:tabs>
        <w:spacing w:line="360" w:lineRule="auto"/>
        <w:jc w:val="both"/>
        <w:rPr>
          <w:szCs w:val="28"/>
        </w:rPr>
      </w:pPr>
    </w:p>
    <w:p w:rsidR="004B23B6" w:rsidRPr="004B23B6" w:rsidRDefault="004B23B6" w:rsidP="004B23B6">
      <w:pPr>
        <w:tabs>
          <w:tab w:val="num" w:pos="0"/>
        </w:tabs>
        <w:spacing w:line="360" w:lineRule="auto"/>
        <w:jc w:val="both"/>
        <w:rPr>
          <w:szCs w:val="28"/>
        </w:rPr>
      </w:pPr>
    </w:p>
    <w:p w:rsidR="00E65C63" w:rsidRDefault="00E65C63" w:rsidP="00E65C63"/>
    <w:p w:rsidR="00F45ED0" w:rsidRDefault="00F45ED0"/>
    <w:p w:rsidR="00F45ED0" w:rsidRDefault="00F45ED0"/>
    <w:p w:rsidR="00F45ED0" w:rsidRDefault="00F45ED0"/>
    <w:p w:rsidR="00F45ED0" w:rsidRDefault="00F45ED0"/>
    <w:p w:rsidR="00F45ED0" w:rsidRDefault="00F45ED0"/>
    <w:p w:rsidR="00826B10" w:rsidRDefault="00826B10"/>
    <w:p w:rsidR="00826B10" w:rsidRDefault="00826B10"/>
    <w:p w:rsidR="00826B10" w:rsidRDefault="00826B10"/>
    <w:sectPr w:rsidR="00826B10" w:rsidSect="007854ED">
      <w:pgSz w:w="11906" w:h="16838" w:code="9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90E"/>
    <w:multiLevelType w:val="hybridMultilevel"/>
    <w:tmpl w:val="337EE9D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977CA5"/>
    <w:multiLevelType w:val="hybridMultilevel"/>
    <w:tmpl w:val="19C2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5F5BE3"/>
    <w:multiLevelType w:val="hybridMultilevel"/>
    <w:tmpl w:val="051C56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7053A"/>
    <w:multiLevelType w:val="hybridMultilevel"/>
    <w:tmpl w:val="2DDA8B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728DC"/>
    <w:rsid w:val="0007727B"/>
    <w:rsid w:val="00077992"/>
    <w:rsid w:val="00083EEC"/>
    <w:rsid w:val="000F192C"/>
    <w:rsid w:val="000F568E"/>
    <w:rsid w:val="001156C2"/>
    <w:rsid w:val="00126ECB"/>
    <w:rsid w:val="00132275"/>
    <w:rsid w:val="00133823"/>
    <w:rsid w:val="00170365"/>
    <w:rsid w:val="00180E8E"/>
    <w:rsid w:val="0019252D"/>
    <w:rsid w:val="001F5040"/>
    <w:rsid w:val="00215B27"/>
    <w:rsid w:val="00234FAC"/>
    <w:rsid w:val="0024644D"/>
    <w:rsid w:val="002733DA"/>
    <w:rsid w:val="00294CBB"/>
    <w:rsid w:val="00333E3B"/>
    <w:rsid w:val="00337CE0"/>
    <w:rsid w:val="00357D62"/>
    <w:rsid w:val="00383A94"/>
    <w:rsid w:val="003A42A9"/>
    <w:rsid w:val="003A72CC"/>
    <w:rsid w:val="003C36AA"/>
    <w:rsid w:val="003D242A"/>
    <w:rsid w:val="003F5B05"/>
    <w:rsid w:val="00411F28"/>
    <w:rsid w:val="00412D22"/>
    <w:rsid w:val="00432CAF"/>
    <w:rsid w:val="0045763F"/>
    <w:rsid w:val="004A31A8"/>
    <w:rsid w:val="004B23B6"/>
    <w:rsid w:val="004C3C25"/>
    <w:rsid w:val="00555180"/>
    <w:rsid w:val="0058182C"/>
    <w:rsid w:val="005C4E3D"/>
    <w:rsid w:val="005E562B"/>
    <w:rsid w:val="00622958"/>
    <w:rsid w:val="0065382C"/>
    <w:rsid w:val="00655C06"/>
    <w:rsid w:val="00695C0D"/>
    <w:rsid w:val="006A55AA"/>
    <w:rsid w:val="006D08C0"/>
    <w:rsid w:val="006D359E"/>
    <w:rsid w:val="006E7570"/>
    <w:rsid w:val="006F1936"/>
    <w:rsid w:val="007055FD"/>
    <w:rsid w:val="0071787A"/>
    <w:rsid w:val="007403D3"/>
    <w:rsid w:val="00745A10"/>
    <w:rsid w:val="00750B20"/>
    <w:rsid w:val="00764486"/>
    <w:rsid w:val="007854ED"/>
    <w:rsid w:val="00794393"/>
    <w:rsid w:val="007B06D0"/>
    <w:rsid w:val="007B53D8"/>
    <w:rsid w:val="007C75E9"/>
    <w:rsid w:val="007C7DFC"/>
    <w:rsid w:val="007D53D9"/>
    <w:rsid w:val="007F5744"/>
    <w:rsid w:val="00802803"/>
    <w:rsid w:val="00815FC8"/>
    <w:rsid w:val="00826B10"/>
    <w:rsid w:val="00826E71"/>
    <w:rsid w:val="00840AF7"/>
    <w:rsid w:val="00874DB8"/>
    <w:rsid w:val="008757FC"/>
    <w:rsid w:val="008804A3"/>
    <w:rsid w:val="00883051"/>
    <w:rsid w:val="0089321F"/>
    <w:rsid w:val="008A55CB"/>
    <w:rsid w:val="008B0278"/>
    <w:rsid w:val="008D3759"/>
    <w:rsid w:val="008F1D7F"/>
    <w:rsid w:val="008F2ADE"/>
    <w:rsid w:val="008F6816"/>
    <w:rsid w:val="0096656F"/>
    <w:rsid w:val="00A1716C"/>
    <w:rsid w:val="00A332FA"/>
    <w:rsid w:val="00A425FF"/>
    <w:rsid w:val="00A47E29"/>
    <w:rsid w:val="00A54F33"/>
    <w:rsid w:val="00A64ED1"/>
    <w:rsid w:val="00A82447"/>
    <w:rsid w:val="00A832B2"/>
    <w:rsid w:val="00A851D3"/>
    <w:rsid w:val="00AA5DEB"/>
    <w:rsid w:val="00AB316F"/>
    <w:rsid w:val="00B10D1C"/>
    <w:rsid w:val="00B130B6"/>
    <w:rsid w:val="00B45774"/>
    <w:rsid w:val="00B611BF"/>
    <w:rsid w:val="00B63FE3"/>
    <w:rsid w:val="00B65855"/>
    <w:rsid w:val="00B676D8"/>
    <w:rsid w:val="00BF5DEA"/>
    <w:rsid w:val="00BF5EA8"/>
    <w:rsid w:val="00BF6B01"/>
    <w:rsid w:val="00C17C44"/>
    <w:rsid w:val="00C24D2E"/>
    <w:rsid w:val="00C94AB7"/>
    <w:rsid w:val="00CA327A"/>
    <w:rsid w:val="00CD7049"/>
    <w:rsid w:val="00D04C43"/>
    <w:rsid w:val="00D64F39"/>
    <w:rsid w:val="00DA0D3A"/>
    <w:rsid w:val="00DA14F1"/>
    <w:rsid w:val="00DC5AED"/>
    <w:rsid w:val="00DC773A"/>
    <w:rsid w:val="00DE59BB"/>
    <w:rsid w:val="00DE7105"/>
    <w:rsid w:val="00DE7653"/>
    <w:rsid w:val="00DF16AE"/>
    <w:rsid w:val="00DF79BA"/>
    <w:rsid w:val="00E11194"/>
    <w:rsid w:val="00E179F4"/>
    <w:rsid w:val="00E65C63"/>
    <w:rsid w:val="00EC0859"/>
    <w:rsid w:val="00EF4E1C"/>
    <w:rsid w:val="00F07CC5"/>
    <w:rsid w:val="00F14496"/>
    <w:rsid w:val="00F22EDE"/>
    <w:rsid w:val="00F445EF"/>
    <w:rsid w:val="00F45ED0"/>
    <w:rsid w:val="00F94F6D"/>
    <w:rsid w:val="00FC2816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A47E29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A47E29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  <w:style w:type="table" w:styleId="a9">
    <w:name w:val="Table Grid"/>
    <w:basedOn w:val="a1"/>
    <w:rsid w:val="00DA14F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нак Знак4"/>
    <w:basedOn w:val="a0"/>
    <w:locked/>
    <w:rsid w:val="00826B10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a">
    <w:name w:val="Норм"/>
    <w:basedOn w:val="a"/>
    <w:rsid w:val="00A47E29"/>
  </w:style>
  <w:style w:type="paragraph" w:styleId="ab">
    <w:name w:val="Block Text"/>
    <w:basedOn w:val="a"/>
    <w:semiHidden/>
    <w:rsid w:val="00A47E29"/>
    <w:pPr>
      <w:ind w:left="1066" w:right="1134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A47E29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A47E29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  <w:style w:type="table" w:styleId="a9">
    <w:name w:val="Table Grid"/>
    <w:basedOn w:val="a1"/>
    <w:rsid w:val="00DA14F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нак Знак4"/>
    <w:basedOn w:val="a0"/>
    <w:locked/>
    <w:rsid w:val="00826B10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a">
    <w:name w:val="Норм"/>
    <w:basedOn w:val="a"/>
    <w:rsid w:val="00A47E29"/>
  </w:style>
  <w:style w:type="paragraph" w:styleId="ab">
    <w:name w:val="Block Text"/>
    <w:basedOn w:val="a"/>
    <w:semiHidden/>
    <w:rsid w:val="00A47E29"/>
    <w:pPr>
      <w:ind w:left="1066" w:right="1134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0D3C-029F-4F9B-BA7A-598A2D65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ЗУБЦОВСКОГО РАЙОНА</vt:lpstr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ЗУБЦОВСКОГО РАЙОНА</dc:title>
  <dc:creator>Митронина</dc:creator>
  <cp:lastModifiedBy>ТИК</cp:lastModifiedBy>
  <cp:revision>4</cp:revision>
  <cp:lastPrinted>2018-06-19T04:48:00Z</cp:lastPrinted>
  <dcterms:created xsi:type="dcterms:W3CDTF">2018-06-21T13:02:00Z</dcterms:created>
  <dcterms:modified xsi:type="dcterms:W3CDTF">2018-06-21T13:32:00Z</dcterms:modified>
</cp:coreProperties>
</file>