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E44707">
              <w:rPr>
                <w:rFonts w:ascii="Times New Roman" w:hAnsi="Times New Roman"/>
                <w:sz w:val="28"/>
                <w:szCs w:val="28"/>
              </w:rPr>
              <w:t>230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D1760">
        <w:rPr>
          <w:rFonts w:ascii="Times New Roman" w:hAnsi="Times New Roman"/>
          <w:b/>
          <w:sz w:val="28"/>
          <w:szCs w:val="28"/>
        </w:rPr>
        <w:t>1154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D1760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Денисенко Валентины Гавриловны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D176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D1760">
        <w:rPr>
          <w:rFonts w:ascii="Times New Roman" w:hAnsi="Times New Roman"/>
          <w:sz w:val="28"/>
          <w:szCs w:val="28"/>
        </w:rPr>
        <w:t>1154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1D1760" w:rsidRPr="001D1760">
        <w:rPr>
          <w:rFonts w:ascii="Times New Roman" w:hAnsi="Times New Roman"/>
          <w:sz w:val="28"/>
          <w:szCs w:val="28"/>
        </w:rPr>
        <w:t>Денисенко Валентины Гавриловны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1D1760">
        <w:rPr>
          <w:rFonts w:ascii="Times New Roman" w:hAnsi="Times New Roman"/>
          <w:sz w:val="28"/>
          <w:szCs w:val="28"/>
        </w:rPr>
        <w:t>1154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CE72B3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E72B3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44707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5</cp:revision>
  <cp:lastPrinted>2016-05-25T12:45:00Z</cp:lastPrinted>
  <dcterms:created xsi:type="dcterms:W3CDTF">2018-01-28T10:09:00Z</dcterms:created>
  <dcterms:modified xsi:type="dcterms:W3CDTF">2018-02-09T15:39:00Z</dcterms:modified>
</cp:coreProperties>
</file>