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CC1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754100">
              <w:rPr>
                <w:rFonts w:ascii="Times New Roman" w:hAnsi="Times New Roman"/>
                <w:sz w:val="28"/>
                <w:szCs w:val="28"/>
              </w:rPr>
              <w:t>186</w:t>
            </w:r>
            <w:r w:rsidR="00602217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602217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0B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A80B5E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02217" w:rsidRDefault="005A7E81" w:rsidP="006022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754100">
        <w:rPr>
          <w:rFonts w:ascii="Times New Roman" w:hAnsi="Times New Roman"/>
          <w:b/>
          <w:sz w:val="28"/>
          <w:szCs w:val="28"/>
        </w:rPr>
        <w:t>1151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602217" w:rsidRPr="00602217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754100" w:rsidP="00602217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Бойцовой Екатерины Викторовны</w:t>
      </w:r>
    </w:p>
    <w:p w:rsidR="005A7E81" w:rsidRPr="00BA56E2" w:rsidRDefault="005A7E81" w:rsidP="0060221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75410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754100">
        <w:rPr>
          <w:rFonts w:ascii="Times New Roman" w:hAnsi="Times New Roman"/>
          <w:sz w:val="28"/>
          <w:szCs w:val="28"/>
        </w:rPr>
        <w:t>1151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602217" w:rsidRPr="00602217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754100" w:rsidRPr="00754100">
        <w:rPr>
          <w:rFonts w:ascii="Times New Roman" w:hAnsi="Times New Roman"/>
          <w:sz w:val="28"/>
          <w:szCs w:val="28"/>
        </w:rPr>
        <w:t>Бойцовой Екатерины Викторовны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60221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754100">
        <w:rPr>
          <w:rFonts w:ascii="Times New Roman" w:hAnsi="Times New Roman"/>
          <w:sz w:val="28"/>
          <w:szCs w:val="28"/>
        </w:rPr>
        <w:t>1151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602217" w:rsidRPr="00602217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602217" w:rsidRPr="00754100" w:rsidRDefault="00466138" w:rsidP="0075410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CF31CD">
      <w:pgSz w:w="11900" w:h="16800"/>
      <w:pgMar w:top="1134" w:right="850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3485F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02217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54100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17FC6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80B5E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2017-12-06T12:15:00Z</dcterms:created>
  <dcterms:modified xsi:type="dcterms:W3CDTF">2017-12-06T12:15:00Z</dcterms:modified>
</cp:coreProperties>
</file>