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69" w:rsidRDefault="00A64369" w:rsidP="00A643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64369" w:rsidRDefault="00A64369" w:rsidP="00A643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Удомельской городской Думы первого созыва</w:t>
      </w:r>
    </w:p>
    <w:p w:rsidR="00A64369" w:rsidRDefault="00A64369" w:rsidP="00A643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24 апреля 2016 года</w:t>
      </w:r>
    </w:p>
    <w:p w:rsidR="00A64369" w:rsidRDefault="00A64369" w:rsidP="00A643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64369" w:rsidRDefault="00A64369" w:rsidP="00A643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64369" w:rsidRDefault="00A64369" w:rsidP="00A643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64369" w:rsidRDefault="00A64369" w:rsidP="00A643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18.03.2016</w:t>
      </w:r>
      <w:r>
        <w:rPr>
          <w:rFonts w:ascii="Times New Roman" w:hAnsi="Times New Roman"/>
        </w:rPr>
        <w:t>)</w:t>
      </w:r>
    </w:p>
    <w:p w:rsidR="00A64369" w:rsidRDefault="00A64369" w:rsidP="00A6436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A64369" w:rsidRPr="00A64369" w:rsidRDefault="00A64369" w:rsidP="00A6436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Удомельский четырехмандатный избирательный округ №5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71F2D" w:rsidRPr="00A64369" w:rsidTr="00A64369">
        <w:tc>
          <w:tcPr>
            <w:tcW w:w="567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71F2D" w:rsidRPr="00A64369" w:rsidTr="00A64369">
        <w:tc>
          <w:tcPr>
            <w:tcW w:w="567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Волкова Лидия Сергеевна, дата рождения - 24 ноября 1950 года, уровень образования - высшее, сведения о профессиональном образовании - Шяуляйский педагогический институт им. К.Прейкшаса, 1972 г., основное место работы или службы, занимаемая должность, род занятий - пенсионер, депутат Совета депутатов города Удомля,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Член КПРФ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121/1114-3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271F2D" w:rsidRPr="00A64369" w:rsidTr="00A64369">
        <w:tc>
          <w:tcPr>
            <w:tcW w:w="567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 xml:space="preserve">Дануколов Александр Николаевич, дата рождения - 6 августа 1960 года, уровень образования - среднее профессиональное, сведения о профессиональном образовании - Ленинабадский текстильный техникум, 1984 г., основное место работы или </w:t>
            </w:r>
            <w:r w:rsidRPr="00A64369">
              <w:rPr>
                <w:rFonts w:ascii="Times New Roman" w:eastAsiaTheme="minorHAnsi" w:hAnsi="Times New Roman"/>
                <w:sz w:val="20"/>
              </w:rPr>
              <w:lastRenderedPageBreak/>
              <w:t>службы, занимаемая должность, род занятий - "Калининатомэнергоремонт" - филиал АО "Атомэнергоремонт", инженер по материально-техническому снабжению 1 категории,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lastRenderedPageBreak/>
              <w:t>Член КПРФ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121/1115-3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271F2D" w:rsidRPr="00A64369" w:rsidTr="00A64369">
        <w:tc>
          <w:tcPr>
            <w:tcW w:w="567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Иванов Николай Васильевич, дата рождения - 24 ноября 1964 года, уровень образования - высшее, сведения о профессиональном образовании - Санкт-Петербургский институт внешнеэкономических связей, экономики и права, 2003 г., основное место работы или службы, занимаемая должность, род занятий - Филиал АО "Концерн Росэнергоатом" "Калининская атомная станция", ППП, Цех дезактивации, начальник цеха, депутат Совета депутатов города Удомля,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119/1080-3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271F2D" w:rsidRPr="00A64369" w:rsidTr="00A64369">
        <w:tc>
          <w:tcPr>
            <w:tcW w:w="567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Игнатьев Владимир Ипатович, дата рождения - 12 октября 1951 года, уровень образования - среднее профессиональное, сведения о профессиональном образовании - Всесоюзный заочный энергетический техникум, 1989 г., основное место работы или службы, занимаемая должность, род занятий - пенсионер,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121/1116-3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271F2D" w:rsidRPr="00A64369" w:rsidTr="00A64369">
        <w:tc>
          <w:tcPr>
            <w:tcW w:w="567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 xml:space="preserve">Косицкий Тимофей Анатольевич, дата рождения - 12 июня 1958 года, уровень образования - высшее, сведения о профессиональном образовании - Ивановский ордена "Знак Почета" энергетический институт имени В.И.Ленина, 1981 г., Ивановский государственный энергетический университет, 2001 г., основное место работы или службы, занимаемая должность, род занятий - Филиал АО "Концерн Росэнергоатом" "Калининская атомная станция", ППП, Управление, заместитель директора по экономике и </w:t>
            </w:r>
            <w:r w:rsidRPr="00A64369">
              <w:rPr>
                <w:rFonts w:ascii="Times New Roman" w:eastAsiaTheme="minorHAnsi" w:hAnsi="Times New Roman"/>
                <w:sz w:val="20"/>
              </w:rPr>
              <w:lastRenderedPageBreak/>
              <w:t>финансам, депутат Совет депутатов города Удомля,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120/1098-3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271F2D" w:rsidRPr="00A64369" w:rsidTr="00A64369">
        <w:tc>
          <w:tcPr>
            <w:tcW w:w="567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Коцарев Михаил Николаевич, дата рождения - 23 апреля 1970 года, уровень образования - высшее, сведения о профессиональном образовании - Санкт-Петербургский государственный технический университет, 1993 г., основное место работы или службы, занимаемая должность, род занятий - Филиал АО "Концерн Росэнергоатом" "Калининская атомная станция", ППП, Турбинный цех-1, начальник цеха, депутат Совета депутатов города Удомля,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119/1081-3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271F2D" w:rsidRPr="00A64369" w:rsidTr="00A64369">
        <w:tc>
          <w:tcPr>
            <w:tcW w:w="567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Орлов Денис Николаевич, дата рождения - 24 июля 1983 года, уровень образования - высшее, сведения о профессиональном образовании - ФГБОУ ВПО "Национальный минерально-сырьевой университет "Горный", 2012 г., основное место работы или службы, занимаемая должность, род занятий - Филиал АО"Концерн Росэнергоатом" "Калининская атомная станция", ППП, Цех централизованного ремонта, мастер,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02.03.2016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122/1135-3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10.03.2016</w:t>
            </w:r>
          </w:p>
        </w:tc>
      </w:tr>
      <w:tr w:rsidR="00271F2D" w:rsidRPr="00A64369" w:rsidTr="00A64369">
        <w:tc>
          <w:tcPr>
            <w:tcW w:w="567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Пажетных Константин Александрович, дата рождения - 6 ноября 1970 года, уровень образования - высшее, сведения о профессиональном образовании - Ярославский государственный педагогический университет им. К.Н.Ушинского, 1995 г., основное место работы или службы, занимаемая должность, род занятий - МБОУ "Удомельская гимназия №3 им.О.Г.Макарова", учитель по основам безопасности жизнедеятельности, депутат Совета депутатов города Удомля,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119/1082-3</w:t>
            </w: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64369" w:rsidRPr="00A64369" w:rsidRDefault="00A64369" w:rsidP="00A643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64369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</w:tr>
    </w:tbl>
    <w:p w:rsidR="00333FE0" w:rsidRPr="00A64369" w:rsidRDefault="00A77DC9" w:rsidP="00A64369">
      <w:pPr>
        <w:jc w:val="center"/>
        <w:rPr>
          <w:rFonts w:ascii="Times New Roman" w:hAnsi="Times New Roman"/>
          <w:sz w:val="20"/>
        </w:rPr>
      </w:pPr>
    </w:p>
    <w:sectPr w:rsidR="00333FE0" w:rsidRPr="00A64369" w:rsidSect="00A6436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C9" w:rsidRDefault="00A77DC9" w:rsidP="00A64369">
      <w:pPr>
        <w:spacing w:after="0" w:line="240" w:lineRule="auto"/>
      </w:pPr>
      <w:r>
        <w:separator/>
      </w:r>
    </w:p>
  </w:endnote>
  <w:endnote w:type="continuationSeparator" w:id="1">
    <w:p w:rsidR="00A77DC9" w:rsidRDefault="00A77DC9" w:rsidP="00A6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69" w:rsidRPr="00A64369" w:rsidRDefault="00A64369" w:rsidP="00A6436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18.03.2016 18:32.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71F2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271F2D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C9" w:rsidRDefault="00A77DC9" w:rsidP="00A64369">
      <w:pPr>
        <w:spacing w:after="0" w:line="240" w:lineRule="auto"/>
      </w:pPr>
      <w:r>
        <w:separator/>
      </w:r>
    </w:p>
  </w:footnote>
  <w:footnote w:type="continuationSeparator" w:id="1">
    <w:p w:rsidR="00A77DC9" w:rsidRDefault="00A77DC9" w:rsidP="00A64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369"/>
    <w:rsid w:val="00271F2D"/>
    <w:rsid w:val="002B5E57"/>
    <w:rsid w:val="00483F24"/>
    <w:rsid w:val="005F5948"/>
    <w:rsid w:val="00A64369"/>
    <w:rsid w:val="00A7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369"/>
  </w:style>
  <w:style w:type="paragraph" w:styleId="a5">
    <w:name w:val="footer"/>
    <w:basedOn w:val="a"/>
    <w:link w:val="a6"/>
    <w:uiPriority w:val="99"/>
    <w:semiHidden/>
    <w:unhideWhenUsed/>
    <w:rsid w:val="00A6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4369"/>
  </w:style>
  <w:style w:type="table" w:styleId="a7">
    <w:name w:val="Table Grid"/>
    <w:basedOn w:val="a1"/>
    <w:uiPriority w:val="59"/>
    <w:rsid w:val="00A643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2016-03-18T15:32:00Z</dcterms:created>
  <dcterms:modified xsi:type="dcterms:W3CDTF">2016-03-18T15:32:00Z</dcterms:modified>
</cp:coreProperties>
</file>