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403"/>
        <w:gridCol w:w="5459"/>
      </w:tblGrid>
      <w:tr w:rsidR="00644625" w:rsidRPr="00E61F01" w:rsidTr="00146C4A">
        <w:tc>
          <w:tcPr>
            <w:tcW w:w="403" w:type="dxa"/>
            <w:shd w:val="clear" w:color="auto" w:fill="auto"/>
          </w:tcPr>
          <w:p w:rsidR="00644625" w:rsidRPr="00E61F01" w:rsidRDefault="00644625" w:rsidP="00146C4A">
            <w:pPr>
              <w:jc w:val="center"/>
              <w:rPr>
                <w:sz w:val="28"/>
              </w:rPr>
            </w:pPr>
            <w:r w:rsidRPr="00E61F01">
              <w:rPr>
                <w:sz w:val="28"/>
              </w:rPr>
              <w:t>В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shd w:val="clear" w:color="auto" w:fill="auto"/>
          </w:tcPr>
          <w:p w:rsidR="00644625" w:rsidRPr="00E61F01" w:rsidRDefault="00644625" w:rsidP="00644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территориальную избирательную </w:t>
            </w:r>
          </w:p>
        </w:tc>
      </w:tr>
      <w:tr w:rsidR="00644625" w:rsidRPr="00E61F01" w:rsidTr="00146C4A">
        <w:tc>
          <w:tcPr>
            <w:tcW w:w="5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4625" w:rsidRPr="00E61F01" w:rsidRDefault="00644625" w:rsidP="006446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комиссию Удомельского округа</w:t>
            </w:r>
          </w:p>
        </w:tc>
      </w:tr>
      <w:tr w:rsidR="00644625" w:rsidRPr="00E61F01" w:rsidTr="00146C4A">
        <w:tc>
          <w:tcPr>
            <w:tcW w:w="58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4625" w:rsidRPr="00E61F01" w:rsidRDefault="00644625" w:rsidP="00146C4A">
            <w:pPr>
              <w:jc w:val="center"/>
              <w:rPr>
                <w:i/>
                <w:sz w:val="20"/>
                <w:szCs w:val="20"/>
              </w:rPr>
            </w:pPr>
            <w:r w:rsidRPr="00E61F01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</w:tc>
      </w:tr>
    </w:tbl>
    <w:p w:rsidR="00644625" w:rsidRDefault="00644625" w:rsidP="00644625">
      <w:pPr>
        <w:rPr>
          <w:sz w:val="28"/>
        </w:rPr>
      </w:pPr>
    </w:p>
    <w:p w:rsidR="00644625" w:rsidRPr="00416C0D" w:rsidRDefault="00644625" w:rsidP="00644625">
      <w:r>
        <w:rPr>
          <w:sz w:val="28"/>
        </w:rPr>
        <w:br/>
      </w:r>
      <w:r w:rsidRPr="00416C0D">
        <w:t xml:space="preserve">О реквизитах специального </w:t>
      </w:r>
      <w:r w:rsidRPr="00416C0D">
        <w:br/>
        <w:t>избирательного счета кандидата</w:t>
      </w:r>
    </w:p>
    <w:p w:rsidR="00644625" w:rsidRDefault="00644625" w:rsidP="00644625">
      <w:pPr>
        <w:rPr>
          <w:sz w:val="28"/>
        </w:rPr>
      </w:pPr>
    </w:p>
    <w:p w:rsidR="00644625" w:rsidRPr="001A1BC1" w:rsidRDefault="00644625" w:rsidP="00644625">
      <w:pPr>
        <w:autoSpaceDE w:val="0"/>
        <w:autoSpaceDN w:val="0"/>
        <w:rPr>
          <w:sz w:val="28"/>
          <w:szCs w:val="28"/>
        </w:rPr>
      </w:pPr>
    </w:p>
    <w:p w:rsidR="00644625" w:rsidRPr="001A1BC1" w:rsidRDefault="00644625" w:rsidP="006446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Pr="001A1B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</w:t>
      </w:r>
    </w:p>
    <w:p w:rsidR="00644625" w:rsidRPr="00667545" w:rsidRDefault="00644625" w:rsidP="00644625">
      <w:pPr>
        <w:autoSpaceDE w:val="0"/>
        <w:autoSpaceDN w:val="0"/>
        <w:spacing w:line="360" w:lineRule="auto"/>
        <w:jc w:val="both"/>
        <w:rPr>
          <w:i/>
          <w:iCs/>
          <w:sz w:val="20"/>
          <w:szCs w:val="20"/>
        </w:rPr>
      </w:pPr>
      <w:r w:rsidRPr="00667545">
        <w:rPr>
          <w:i/>
          <w:iCs/>
          <w:sz w:val="20"/>
          <w:szCs w:val="20"/>
        </w:rPr>
        <w:t xml:space="preserve">                                                                       (фамилия, имя и отчество кандидата)</w:t>
      </w:r>
    </w:p>
    <w:p w:rsidR="00644625" w:rsidRPr="0034594B" w:rsidRDefault="00644625" w:rsidP="00644625">
      <w:pPr>
        <w:autoSpaceDE w:val="0"/>
        <w:autoSpaceDN w:val="0"/>
        <w:spacing w:line="360" w:lineRule="auto"/>
        <w:jc w:val="both"/>
        <w:rPr>
          <w:bCs/>
          <w:sz w:val="28"/>
        </w:rPr>
      </w:pPr>
      <w:r w:rsidRPr="001A1BC1">
        <w:rPr>
          <w:sz w:val="28"/>
          <w:szCs w:val="28"/>
        </w:rPr>
        <w:t>сообща</w:t>
      </w:r>
      <w:r>
        <w:rPr>
          <w:sz w:val="28"/>
          <w:szCs w:val="28"/>
        </w:rPr>
        <w:t>ет</w:t>
      </w:r>
      <w:r w:rsidRPr="001A1BC1">
        <w:rPr>
          <w:sz w:val="28"/>
          <w:szCs w:val="28"/>
        </w:rPr>
        <w:t xml:space="preserve"> о том, что для проведения </w:t>
      </w:r>
      <w:r>
        <w:rPr>
          <w:sz w:val="28"/>
          <w:szCs w:val="28"/>
        </w:rPr>
        <w:t>избирательной кампании по выборам депутатов Удомельской городской Думы второго созыва 19 сентября 2021 года по Удомельскому трехмандатному избирательному округу №_______</w:t>
      </w:r>
      <w:r>
        <w:rPr>
          <w:bCs/>
          <w:sz w:val="28"/>
        </w:rPr>
        <w:t>,</w:t>
      </w:r>
    </w:p>
    <w:p w:rsidR="00644625" w:rsidRPr="001A1BC1" w:rsidRDefault="00644625" w:rsidP="00644625">
      <w:pPr>
        <w:autoSpaceDE w:val="0"/>
        <w:autoSpaceDN w:val="0"/>
        <w:spacing w:line="360" w:lineRule="auto"/>
        <w:jc w:val="both"/>
      </w:pPr>
      <w:r w:rsidRPr="001A1BC1">
        <w:rPr>
          <w:sz w:val="28"/>
          <w:szCs w:val="28"/>
        </w:rPr>
        <w:t xml:space="preserve"> </w:t>
      </w:r>
      <w:r w:rsidRPr="001A1BC1">
        <w:rPr>
          <w:sz w:val="28"/>
          <w:szCs w:val="28"/>
        </w:rPr>
        <w:t>«___»</w:t>
      </w:r>
      <w:r w:rsidRPr="001A1BC1">
        <w:t xml:space="preserve"> </w:t>
      </w:r>
      <w:r w:rsidRPr="001A1BC1">
        <w:rPr>
          <w:sz w:val="28"/>
          <w:szCs w:val="28"/>
        </w:rPr>
        <w:t>_________20___ года открыт</w:t>
      </w:r>
      <w:r w:rsidRPr="001A1BC1">
        <w:t xml:space="preserve"> </w:t>
      </w:r>
      <w:r w:rsidRPr="001A1BC1">
        <w:rPr>
          <w:sz w:val="28"/>
          <w:szCs w:val="28"/>
        </w:rPr>
        <w:t>специальный избирательный счет</w:t>
      </w:r>
    </w:p>
    <w:p w:rsidR="00644625" w:rsidRPr="001A1BC1" w:rsidRDefault="00644625" w:rsidP="00644625">
      <w:pPr>
        <w:autoSpaceDE w:val="0"/>
        <w:autoSpaceDN w:val="0"/>
        <w:spacing w:line="360" w:lineRule="auto"/>
      </w:pPr>
      <w:r w:rsidRPr="001A1BC1">
        <w:rPr>
          <w:sz w:val="28"/>
          <w:szCs w:val="28"/>
        </w:rPr>
        <w:t xml:space="preserve">№ </w:t>
      </w:r>
      <w:r w:rsidRPr="001A1BC1">
        <w:t>__________________________________________________________________________</w:t>
      </w:r>
    </w:p>
    <w:p w:rsidR="00644625" w:rsidRPr="001A1BC1" w:rsidRDefault="00644625" w:rsidP="00644625">
      <w:pPr>
        <w:autoSpaceDE w:val="0"/>
        <w:autoSpaceDN w:val="0"/>
        <w:spacing w:line="360" w:lineRule="auto"/>
        <w:jc w:val="center"/>
        <w:rPr>
          <w:i/>
          <w:iCs/>
          <w:sz w:val="18"/>
          <w:szCs w:val="18"/>
        </w:rPr>
      </w:pPr>
      <w:r w:rsidRPr="001A1BC1">
        <w:rPr>
          <w:sz w:val="16"/>
          <w:szCs w:val="16"/>
        </w:rPr>
        <w:t>(</w:t>
      </w:r>
      <w:r w:rsidRPr="001A1BC1">
        <w:rPr>
          <w:i/>
          <w:iCs/>
          <w:sz w:val="18"/>
          <w:szCs w:val="18"/>
        </w:rPr>
        <w:t>номер специального избирательного счета)</w:t>
      </w:r>
    </w:p>
    <w:p w:rsidR="00644625" w:rsidRPr="00644625" w:rsidRDefault="00644625" w:rsidP="0064462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1A1BC1">
        <w:rPr>
          <w:sz w:val="28"/>
          <w:szCs w:val="28"/>
        </w:rPr>
        <w:t xml:space="preserve">в </w:t>
      </w:r>
      <w:r w:rsidRPr="00644625">
        <w:rPr>
          <w:sz w:val="28"/>
          <w:szCs w:val="28"/>
        </w:rPr>
        <w:t>Дополнительном офисе № 8607/0228 Тверского отделения № 8607 ПАО Сбербанк по адресу 171841 Тверская обл., Удомельский городской округ, г. Удомля, просп. Энергетиков, д.2.</w:t>
      </w:r>
    </w:p>
    <w:p w:rsidR="00644625" w:rsidRPr="001A1BC1" w:rsidRDefault="00644625" w:rsidP="00644625">
      <w:pPr>
        <w:jc w:val="both"/>
        <w:rPr>
          <w:b/>
          <w:bCs/>
        </w:rPr>
      </w:pPr>
      <w:bookmarkStart w:id="0" w:name="_GoBack"/>
      <w:bookmarkEnd w:id="0"/>
    </w:p>
    <w:p w:rsidR="00644625" w:rsidRPr="001A1BC1" w:rsidRDefault="00644625" w:rsidP="00644625">
      <w:pPr>
        <w:jc w:val="both"/>
        <w:rPr>
          <w:b/>
          <w:bCs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929"/>
        <w:gridCol w:w="1984"/>
        <w:gridCol w:w="426"/>
        <w:gridCol w:w="2126"/>
      </w:tblGrid>
      <w:tr w:rsidR="00644625" w:rsidTr="00146C4A">
        <w:tc>
          <w:tcPr>
            <w:tcW w:w="4928" w:type="dxa"/>
            <w:hideMark/>
          </w:tcPr>
          <w:p w:rsidR="00644625" w:rsidRPr="00302125" w:rsidRDefault="00644625" w:rsidP="00146C4A">
            <w:pPr>
              <w:pStyle w:val="ConsNormal"/>
              <w:spacing w:before="120"/>
              <w:ind w:firstLine="0"/>
              <w:jc w:val="center"/>
              <w:rPr>
                <w:sz w:val="28"/>
                <w:szCs w:val="28"/>
              </w:rPr>
            </w:pPr>
            <w:r w:rsidRPr="00302125">
              <w:rPr>
                <w:sz w:val="28"/>
                <w:szCs w:val="28"/>
              </w:rPr>
              <w:t xml:space="preserve">Кандидат </w:t>
            </w:r>
            <w:r>
              <w:rPr>
                <w:sz w:val="28"/>
                <w:szCs w:val="28"/>
              </w:rPr>
              <w:br/>
            </w:r>
            <w:r w:rsidRPr="00302125">
              <w:rPr>
                <w:sz w:val="28"/>
                <w:szCs w:val="28"/>
              </w:rPr>
              <w:t>(уполномоченный представитель кандидата по финансовым вопросам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bottom"/>
            <w:hideMark/>
          </w:tcPr>
          <w:p w:rsidR="00644625" w:rsidRDefault="00644625" w:rsidP="00146C4A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</w:t>
            </w:r>
          </w:p>
        </w:tc>
        <w:tc>
          <w:tcPr>
            <w:tcW w:w="426" w:type="dxa"/>
            <w:vAlign w:val="bottom"/>
          </w:tcPr>
          <w:p w:rsidR="00644625" w:rsidRDefault="00644625" w:rsidP="00146C4A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  <w:hideMark/>
          </w:tcPr>
          <w:p w:rsidR="00644625" w:rsidRDefault="00644625" w:rsidP="00146C4A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_____________________ </w:t>
            </w:r>
          </w:p>
        </w:tc>
      </w:tr>
      <w:tr w:rsidR="00644625" w:rsidTr="00146C4A">
        <w:tc>
          <w:tcPr>
            <w:tcW w:w="4928" w:type="dxa"/>
          </w:tcPr>
          <w:p w:rsidR="00644625" w:rsidRPr="00302125" w:rsidRDefault="00644625" w:rsidP="00146C4A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644625" w:rsidRPr="00302125" w:rsidRDefault="00644625" w:rsidP="00146C4A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302125">
              <w:rPr>
                <w:i/>
                <w:sz w:val="20"/>
              </w:rPr>
              <w:t>(подпись)</w:t>
            </w:r>
          </w:p>
        </w:tc>
        <w:tc>
          <w:tcPr>
            <w:tcW w:w="426" w:type="dxa"/>
            <w:vAlign w:val="bottom"/>
          </w:tcPr>
          <w:p w:rsidR="00644625" w:rsidRPr="00302125" w:rsidRDefault="00644625" w:rsidP="00146C4A">
            <w:pPr>
              <w:pStyle w:val="ConsNormal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hideMark/>
          </w:tcPr>
          <w:p w:rsidR="00644625" w:rsidRPr="00302125" w:rsidRDefault="00644625" w:rsidP="00146C4A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302125">
              <w:rPr>
                <w:i/>
                <w:sz w:val="20"/>
              </w:rPr>
              <w:t>(инициалы, фамилия)</w:t>
            </w:r>
          </w:p>
        </w:tc>
      </w:tr>
    </w:tbl>
    <w:p w:rsidR="00644625" w:rsidRPr="00667545" w:rsidRDefault="00644625" w:rsidP="00644625">
      <w:pPr>
        <w:spacing w:before="240"/>
        <w:ind w:right="52"/>
        <w:jc w:val="right"/>
        <w:rPr>
          <w:sz w:val="28"/>
          <w:szCs w:val="28"/>
        </w:rPr>
      </w:pPr>
      <w:r w:rsidRPr="00725C29">
        <w:rPr>
          <w:sz w:val="28"/>
          <w:szCs w:val="28"/>
        </w:rPr>
        <w:t>«___»__________20__ г.</w:t>
      </w:r>
    </w:p>
    <w:p w:rsidR="006271C0" w:rsidRDefault="006271C0"/>
    <w:sectPr w:rsidR="006271C0" w:rsidSect="009645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25"/>
    <w:rsid w:val="006271C0"/>
    <w:rsid w:val="0064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462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462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cp:lastPrinted>2021-07-12T13:31:00Z</cp:lastPrinted>
  <dcterms:created xsi:type="dcterms:W3CDTF">2021-07-12T13:25:00Z</dcterms:created>
  <dcterms:modified xsi:type="dcterms:W3CDTF">2021-07-12T13:31:00Z</dcterms:modified>
</cp:coreProperties>
</file>