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1C4F">
        <w:rPr>
          <w:rFonts w:ascii="Arial" w:hAnsi="Arial" w:cs="Arial"/>
          <w:b/>
          <w:bCs/>
          <w:sz w:val="32"/>
          <w:szCs w:val="32"/>
        </w:rPr>
        <w:t xml:space="preserve">Выборы </w:t>
      </w:r>
      <w:proofErr w:type="gramStart"/>
      <w:r w:rsidRPr="00A51C4F">
        <w:rPr>
          <w:rFonts w:ascii="Arial" w:hAnsi="Arial" w:cs="Arial"/>
          <w:b/>
          <w:bCs/>
          <w:sz w:val="32"/>
          <w:szCs w:val="32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A51C4F">
        <w:rPr>
          <w:rFonts w:ascii="Arial" w:hAnsi="Arial" w:cs="Arial"/>
          <w:b/>
          <w:bCs/>
          <w:sz w:val="32"/>
          <w:szCs w:val="32"/>
        </w:rPr>
        <w:t xml:space="preserve"> 19.09.21</w:t>
      </w: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51C4F">
        <w:rPr>
          <w:rFonts w:ascii="Arial" w:hAnsi="Arial" w:cs="Arial"/>
          <w:b/>
          <w:bCs/>
          <w:sz w:val="28"/>
          <w:szCs w:val="28"/>
        </w:rPr>
        <w:t>Удомельская</w:t>
      </w:r>
      <w:proofErr w:type="spellEnd"/>
      <w:r w:rsidRPr="00A51C4F">
        <w:rPr>
          <w:rFonts w:ascii="Arial" w:hAnsi="Arial" w:cs="Arial"/>
          <w:b/>
          <w:bCs/>
          <w:sz w:val="28"/>
          <w:szCs w:val="28"/>
        </w:rPr>
        <w:t xml:space="preserve"> территориальная избирательная комиссия</w:t>
      </w: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списки избирателей включено: </w:t>
      </w:r>
      <w:r w:rsidRPr="00A51C4F">
        <w:rPr>
          <w:rFonts w:ascii="Arial" w:hAnsi="Arial" w:cs="Arial"/>
          <w:b/>
          <w:bCs/>
          <w:sz w:val="28"/>
          <w:szCs w:val="28"/>
        </w:rPr>
        <w:t>29125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выборах приняли участие........: </w:t>
      </w:r>
      <w:r w:rsidRPr="00A51C4F">
        <w:rPr>
          <w:rFonts w:ascii="Arial" w:hAnsi="Arial" w:cs="Arial"/>
          <w:b/>
          <w:bCs/>
          <w:sz w:val="28"/>
          <w:szCs w:val="28"/>
        </w:rPr>
        <w:t>48,45 %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голосовании приняли участие</w:t>
      </w:r>
      <w:proofErr w:type="gramStart"/>
      <w:r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51C4F">
        <w:rPr>
          <w:rFonts w:ascii="Arial" w:hAnsi="Arial" w:cs="Arial"/>
          <w:b/>
          <w:bCs/>
          <w:sz w:val="28"/>
          <w:szCs w:val="28"/>
        </w:rPr>
        <w:t>48,42 %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Число нижестоящих избирательных комиссий: </w:t>
      </w:r>
      <w:r w:rsidRPr="00A51C4F">
        <w:rPr>
          <w:rFonts w:ascii="Arial" w:hAnsi="Arial" w:cs="Arial"/>
          <w:b/>
          <w:bCs/>
          <w:sz w:val="28"/>
          <w:szCs w:val="28"/>
        </w:rPr>
        <w:t>33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них прислали итоги: </w:t>
      </w:r>
      <w:r w:rsidRPr="00A51C4F">
        <w:rPr>
          <w:rFonts w:ascii="Arial" w:hAnsi="Arial" w:cs="Arial"/>
          <w:b/>
          <w:bCs/>
          <w:sz w:val="28"/>
          <w:szCs w:val="28"/>
        </w:rPr>
        <w:t>33 (100,00 %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51C4F" w:rsidRDefault="00A51C4F" w:rsidP="00A51C4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нижестоящих участковых комиссий:</w:t>
      </w:r>
      <w:r w:rsidRPr="00A51C4F">
        <w:rPr>
          <w:rFonts w:ascii="Arial" w:hAnsi="Arial" w:cs="Arial"/>
          <w:sz w:val="28"/>
          <w:szCs w:val="28"/>
        </w:rPr>
        <w:t xml:space="preserve"> </w:t>
      </w:r>
      <w:r w:rsidRPr="00A51C4F">
        <w:rPr>
          <w:rFonts w:ascii="Arial" w:hAnsi="Arial" w:cs="Arial"/>
          <w:b/>
          <w:bCs/>
          <w:sz w:val="28"/>
          <w:szCs w:val="28"/>
        </w:rPr>
        <w:t>33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Отчиталось: </w:t>
      </w:r>
      <w:r w:rsidRPr="00A51C4F">
        <w:rPr>
          <w:rFonts w:ascii="Arial" w:hAnsi="Arial" w:cs="Arial"/>
          <w:b/>
          <w:bCs/>
          <w:sz w:val="28"/>
          <w:szCs w:val="28"/>
        </w:rPr>
        <w:t>33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96"/>
        <w:gridCol w:w="1650"/>
        <w:gridCol w:w="1843"/>
        <w:gridCol w:w="1417"/>
      </w:tblGrid>
      <w:tr w:rsidR="00A51C4F" w:rsidTr="00A51C4F">
        <w:tc>
          <w:tcPr>
            <w:tcW w:w="529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4"/>
                <w:szCs w:val="24"/>
              </w:rPr>
              <w:t>Число голосов избирателей, поданных за каждый список кандидатов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4"/>
                <w:szCs w:val="24"/>
              </w:rPr>
              <w:t>Наименования политических партий, зарегистрировавших списки кандидатов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процента</w:t>
            </w:r>
            <w:proofErr w:type="gramEnd"/>
            <w:r w:rsidRPr="00A5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УК, где позиция лидирует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5. Всероссийская политическая партия "ЕДИНАЯ РОССИЯ"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4803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34,06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1. Политическая партия "КОММУНИСТИЧЕСКАЯ ПАРТИЯ РОССИЙСКОЙ ФЕДЕРАЦИИ"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24,53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3. Политическая партия ЛДПР – Либерально-демократическая партия России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9,99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6. Партия СПРАВЕДЛИВАЯ РОССИЯ – ЗА ПРАВДУ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9,96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4.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Политическая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партия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"НОВЫЕ ЛЮДИ"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7,97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14. ПАРТИЯ ПЕНСИОНЕРОВ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3,47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lastRenderedPageBreak/>
              <w:t xml:space="preserve"> 10. Политическая партия КОММУНИСТИЧЕСКАЯ ПАРТИЯ КОММУНИСТЫ РОССИИ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13. ВСЕРОССИЙСКАЯ ПОЛИТИЧЕСКАЯ ПАРТИЯ "РОДИНА"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7. Политическая партия "Российская объединенная демократическая партия "ЯБЛОКО"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12.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Политическая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партия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ЗЕЛЕНАЯ АЛЬТЕРНАТИВА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0,72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2. Политическая партия "Российская экологическая партия "ЗЕЛЁНЫЕ"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0,69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9. Политическая партия РОССИЙСКАЯ ПАРТИЯ СВОБОДЫ И СПРАВЕДЛИВОСТИ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0,62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P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8. Всероссийская политическая партия "ПАРТИЯ РОСТА"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A51C4F"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11.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Политическая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партия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Гражданская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Платформа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"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0,16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C4F" w:rsidRDefault="00A51C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</w:tbl>
    <w:p w:rsid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A51C4F" w:rsidRDefault="00A51C4F" w:rsidP="00A51C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Всего позиций: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14</w:t>
      </w:r>
    </w:p>
    <w:p w:rsidR="00B83854" w:rsidRDefault="00B83854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Default="00A51C4F"/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1C4F">
        <w:rPr>
          <w:rFonts w:ascii="Arial" w:hAnsi="Arial" w:cs="Arial"/>
          <w:b/>
          <w:bCs/>
          <w:sz w:val="32"/>
          <w:szCs w:val="32"/>
        </w:rPr>
        <w:lastRenderedPageBreak/>
        <w:t>Выборы депутатов Государственной Думы Федерального Собрания Российской Федерации восьмого созыва 19.09.21</w:t>
      </w: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51C4F">
        <w:rPr>
          <w:rFonts w:ascii="Arial" w:hAnsi="Arial" w:cs="Arial"/>
          <w:b/>
          <w:bCs/>
          <w:sz w:val="28"/>
          <w:szCs w:val="28"/>
        </w:rPr>
        <w:t>Удомельская</w:t>
      </w:r>
      <w:proofErr w:type="spellEnd"/>
      <w:r w:rsidRPr="00A51C4F">
        <w:rPr>
          <w:rFonts w:ascii="Arial" w:hAnsi="Arial" w:cs="Arial"/>
          <w:b/>
          <w:bCs/>
          <w:sz w:val="28"/>
          <w:szCs w:val="28"/>
        </w:rPr>
        <w:t xml:space="preserve"> территориальная избирательная комиссия</w:t>
      </w:r>
    </w:p>
    <w:p w:rsidR="00A51C4F" w:rsidRPr="00A51C4F" w:rsidRDefault="00A51C4F" w:rsidP="00A51C4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списки избирателей включено: </w:t>
      </w:r>
      <w:r w:rsidRPr="00A51C4F">
        <w:rPr>
          <w:rFonts w:ascii="Arial" w:hAnsi="Arial" w:cs="Arial"/>
          <w:b/>
          <w:bCs/>
          <w:sz w:val="28"/>
          <w:szCs w:val="28"/>
        </w:rPr>
        <w:t>29094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выборах приняли участие........: </w:t>
      </w:r>
      <w:r w:rsidRPr="00A51C4F">
        <w:rPr>
          <w:rFonts w:ascii="Arial" w:hAnsi="Arial" w:cs="Arial"/>
          <w:b/>
          <w:bCs/>
          <w:sz w:val="28"/>
          <w:szCs w:val="28"/>
        </w:rPr>
        <w:t>47,90 %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голосовании приняли участие</w:t>
      </w:r>
      <w:proofErr w:type="gramStart"/>
      <w:r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51C4F">
        <w:rPr>
          <w:rFonts w:ascii="Arial" w:hAnsi="Arial" w:cs="Arial"/>
          <w:b/>
          <w:bCs/>
          <w:sz w:val="28"/>
          <w:szCs w:val="28"/>
        </w:rPr>
        <w:t>47,77 %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Число нижестоящих избирательных комиссий: </w:t>
      </w:r>
      <w:r w:rsidRPr="00A51C4F">
        <w:rPr>
          <w:rFonts w:ascii="Arial" w:hAnsi="Arial" w:cs="Arial"/>
          <w:b/>
          <w:bCs/>
          <w:sz w:val="28"/>
          <w:szCs w:val="28"/>
        </w:rPr>
        <w:t>33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них прислали итоги: </w:t>
      </w:r>
      <w:r w:rsidRPr="00A51C4F">
        <w:rPr>
          <w:rFonts w:ascii="Arial" w:hAnsi="Arial" w:cs="Arial"/>
          <w:b/>
          <w:bCs/>
          <w:sz w:val="28"/>
          <w:szCs w:val="28"/>
        </w:rPr>
        <w:t>33 (100,00 %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51C4F" w:rsidRDefault="00A51C4F" w:rsidP="00A51C4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нижестоящих участковых комиссий:</w:t>
      </w:r>
      <w:r w:rsidRPr="00A51C4F">
        <w:rPr>
          <w:rFonts w:ascii="Arial" w:hAnsi="Arial" w:cs="Arial"/>
          <w:sz w:val="28"/>
          <w:szCs w:val="28"/>
        </w:rPr>
        <w:t xml:space="preserve"> </w:t>
      </w:r>
      <w:r w:rsidRPr="00A51C4F">
        <w:rPr>
          <w:rFonts w:ascii="Arial" w:hAnsi="Arial" w:cs="Arial"/>
          <w:b/>
          <w:bCs/>
          <w:sz w:val="28"/>
          <w:szCs w:val="28"/>
        </w:rPr>
        <w:t>33</w:t>
      </w:r>
    </w:p>
    <w:p w:rsidR="00A51C4F" w:rsidRPr="00A51C4F" w:rsidRDefault="00A51C4F" w:rsidP="00A51C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Отчиталось: </w:t>
      </w:r>
      <w:r w:rsidRPr="00A51C4F">
        <w:rPr>
          <w:rFonts w:ascii="Arial" w:hAnsi="Arial" w:cs="Arial"/>
          <w:b/>
          <w:bCs/>
          <w:sz w:val="28"/>
          <w:szCs w:val="28"/>
        </w:rPr>
        <w:t>33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6"/>
        <w:gridCol w:w="1650"/>
        <w:gridCol w:w="1843"/>
        <w:gridCol w:w="1417"/>
      </w:tblGrid>
      <w:tr w:rsidR="00A51C4F" w:rsidRP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A51C4F" w:rsidRP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A51C4F" w:rsidRP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C4F">
              <w:rPr>
                <w:rFonts w:ascii="Arial" w:hAnsi="Arial" w:cs="Arial"/>
                <w:sz w:val="24"/>
                <w:szCs w:val="24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A51C4F" w:rsidRP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C4F" w:rsidRP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Кандидаты</w:t>
            </w:r>
            <w:proofErr w:type="spellEnd"/>
          </w:p>
        </w:tc>
        <w:tc>
          <w:tcPr>
            <w:tcW w:w="1650" w:type="dxa"/>
            <w:tcBorders>
              <w:left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A51C4F" w:rsidRP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процента</w:t>
            </w:r>
            <w:proofErr w:type="gramEnd"/>
            <w:r w:rsidRPr="00A5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P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УК, где позиция лидирует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51C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Саранова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Юлия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3844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27,66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Лебедев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Олег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3258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23,44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Чепа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Алексей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Васильевич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1486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10,69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Клейменов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Илья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Юрьевич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1133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8,15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Карпов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Дмитрий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Викентьевич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1118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8,04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Борисов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Александр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Игоревич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1015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7,30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Белова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Марина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553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3,98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Антонов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Александр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358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2,58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A51C4F" w:rsidTr="00270821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Мельников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Олег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1650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224</w:t>
            </w:r>
          </w:p>
        </w:tc>
        <w:tc>
          <w:tcPr>
            <w:tcW w:w="1843" w:type="dxa"/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1,61</w:t>
            </w:r>
          </w:p>
        </w:tc>
        <w:tc>
          <w:tcPr>
            <w:tcW w:w="1417" w:type="dxa"/>
            <w:tcBorders>
              <w:top w:val="nil"/>
            </w:tcBorders>
          </w:tcPr>
          <w:p w:rsidR="00A51C4F" w:rsidRDefault="00A51C4F" w:rsidP="0027082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</w:tbl>
    <w:p w:rsidR="00A51C4F" w:rsidRDefault="00A51C4F" w:rsidP="00A51C4F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A51C4F" w:rsidRDefault="00A51C4F" w:rsidP="00A51C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Всего позиций: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9</w:t>
      </w:r>
      <w:bookmarkStart w:id="0" w:name="_GoBack"/>
      <w:bookmarkEnd w:id="0"/>
    </w:p>
    <w:p w:rsidR="00A51C4F" w:rsidRDefault="00A51C4F"/>
    <w:sectPr w:rsidR="00A51C4F" w:rsidSect="00A5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81"/>
    <w:rsid w:val="00A51C4F"/>
    <w:rsid w:val="00B83854"/>
    <w:rsid w:val="00F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2021-10-25T10:29:00Z</dcterms:created>
  <dcterms:modified xsi:type="dcterms:W3CDTF">2021-10-25T10:30:00Z</dcterms:modified>
</cp:coreProperties>
</file>